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35" w:rsidRDefault="00A00D35" w:rsidP="00DB79D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D25920" w:rsidRPr="00D25920" w:rsidRDefault="00302C00" w:rsidP="00DB79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D2592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Отчёт</w:t>
      </w:r>
    </w:p>
    <w:p w:rsidR="00D25920" w:rsidRDefault="00302C00" w:rsidP="00DB79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D2592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об итогах </w:t>
      </w:r>
      <w:r w:rsidR="00797CB1" w:rsidRPr="00D2592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Pr="00D2592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работы</w:t>
      </w:r>
    </w:p>
    <w:p w:rsidR="00302C00" w:rsidRPr="00D25920" w:rsidRDefault="00073760" w:rsidP="00DB79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D2592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797CB1" w:rsidRPr="00D2592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МБОУ </w:t>
      </w:r>
      <w:r w:rsidR="00D25920" w:rsidRPr="00D2592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Новороссошанская </w:t>
      </w:r>
      <w:r w:rsidR="00797CB1" w:rsidRPr="00D2592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D25920" w:rsidRPr="00D2592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ООШ</w:t>
      </w:r>
      <w:r w:rsidRPr="00D2592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302C00" w:rsidRPr="00D2592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за 201</w:t>
      </w:r>
      <w:r w:rsidR="00D25920" w:rsidRPr="00D2592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8</w:t>
      </w:r>
      <w:r w:rsidR="00302C00" w:rsidRPr="00D2592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год</w:t>
      </w:r>
    </w:p>
    <w:p w:rsidR="004F0B04" w:rsidRPr="00D25920" w:rsidRDefault="008A0A1D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59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bookmarkStart w:id="0" w:name="_GoBack"/>
      <w:bookmarkEnd w:id="0"/>
    </w:p>
    <w:p w:rsidR="004F0B04" w:rsidRDefault="004F0B0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B04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  <w:r w:rsidRPr="004F0B0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D5CCB"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D25920">
        <w:rPr>
          <w:rFonts w:ascii="Times New Roman" w:hAnsi="Times New Roman"/>
          <w:b/>
          <w:i/>
          <w:sz w:val="28"/>
          <w:szCs w:val="28"/>
        </w:rPr>
        <w:t xml:space="preserve">Новороссошанская </w:t>
      </w:r>
      <w:r w:rsidRPr="004F0B04">
        <w:rPr>
          <w:rFonts w:ascii="Times New Roman" w:hAnsi="Times New Roman"/>
          <w:b/>
          <w:i/>
          <w:sz w:val="28"/>
          <w:szCs w:val="28"/>
        </w:rPr>
        <w:t>основная общеобразовательная  школа</w:t>
      </w:r>
      <w:r w:rsidR="005E6C5D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5E6C5D">
        <w:rPr>
          <w:rFonts w:ascii="Times New Roman" w:hAnsi="Times New Roman"/>
          <w:sz w:val="28"/>
          <w:szCs w:val="28"/>
        </w:rPr>
        <w:t xml:space="preserve">ориентировано на обучение, воспитание и развитие детей </w:t>
      </w:r>
      <w:r w:rsidR="00D25920">
        <w:rPr>
          <w:rFonts w:ascii="Times New Roman" w:hAnsi="Times New Roman"/>
          <w:sz w:val="28"/>
          <w:szCs w:val="28"/>
        </w:rPr>
        <w:t>, дошкольного ,</w:t>
      </w:r>
      <w:r w:rsidRPr="005E6C5D">
        <w:rPr>
          <w:rFonts w:ascii="Times New Roman" w:hAnsi="Times New Roman"/>
          <w:sz w:val="28"/>
          <w:szCs w:val="28"/>
        </w:rPr>
        <w:t xml:space="preserve"> </w:t>
      </w:r>
      <w:r w:rsidR="005E6C5D" w:rsidRPr="005E6C5D">
        <w:rPr>
          <w:rFonts w:ascii="Times New Roman" w:hAnsi="Times New Roman"/>
          <w:sz w:val="28"/>
          <w:szCs w:val="28"/>
        </w:rPr>
        <w:t xml:space="preserve">начального и </w:t>
      </w:r>
      <w:r w:rsidRPr="005E6C5D">
        <w:rPr>
          <w:rFonts w:ascii="Times New Roman" w:hAnsi="Times New Roman"/>
          <w:sz w:val="28"/>
          <w:szCs w:val="28"/>
        </w:rPr>
        <w:t xml:space="preserve">    </w:t>
      </w:r>
      <w:r w:rsidR="005E6C5D" w:rsidRPr="005E6C5D">
        <w:rPr>
          <w:rFonts w:ascii="Times New Roman" w:hAnsi="Times New Roman"/>
          <w:sz w:val="28"/>
          <w:szCs w:val="28"/>
        </w:rPr>
        <w:t xml:space="preserve">основного </w:t>
      </w:r>
      <w:r w:rsidRPr="005E6C5D">
        <w:rPr>
          <w:rFonts w:ascii="Times New Roman" w:hAnsi="Times New Roman"/>
          <w:sz w:val="28"/>
          <w:szCs w:val="28"/>
        </w:rPr>
        <w:t>общего образования с учетом индивидуальных особенностей, образовательных потребностей и возможностей каждого ребенка.</w:t>
      </w:r>
    </w:p>
    <w:p w:rsidR="00520BC3" w:rsidRPr="00520BC3" w:rsidRDefault="00520BC3" w:rsidP="00DB79D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20BC3">
        <w:rPr>
          <w:rFonts w:ascii="Times New Roman" w:hAnsi="Times New Roman"/>
          <w:sz w:val="28"/>
          <w:szCs w:val="28"/>
        </w:rPr>
        <w:t>Целями деятельности Школы является осуществление образовательной деятельности по образовательным программам различн</w:t>
      </w:r>
      <w:r>
        <w:rPr>
          <w:rFonts w:ascii="Times New Roman" w:hAnsi="Times New Roman"/>
          <w:sz w:val="28"/>
          <w:szCs w:val="28"/>
        </w:rPr>
        <w:t>ых видов, уровней и направлений</w:t>
      </w:r>
      <w:r w:rsidRPr="00520BC3">
        <w:rPr>
          <w:rFonts w:ascii="Times New Roman" w:hAnsi="Times New Roman"/>
          <w:sz w:val="28"/>
          <w:szCs w:val="28"/>
        </w:rPr>
        <w:t>, осуществление деятельности в сфере культуры, физической культуры и спорта, охраны и укрепле</w:t>
      </w:r>
      <w:r>
        <w:rPr>
          <w:rFonts w:ascii="Times New Roman" w:hAnsi="Times New Roman"/>
          <w:sz w:val="28"/>
          <w:szCs w:val="28"/>
        </w:rPr>
        <w:t>ния здоровья, отдыха</w:t>
      </w:r>
      <w:r w:rsidRPr="00520BC3">
        <w:rPr>
          <w:rFonts w:ascii="Times New Roman" w:hAnsi="Times New Roman"/>
          <w:sz w:val="28"/>
          <w:szCs w:val="28"/>
        </w:rPr>
        <w:t>.</w:t>
      </w:r>
    </w:p>
    <w:p w:rsidR="00881A56" w:rsidRDefault="00520BC3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>Основная задача школы –предоставление качественного образования, развитие интеллектуальных, творческих способностей учащихся, сохранение и укрепление духовно-нравственного, физического, психологич</w:t>
      </w:r>
      <w:r w:rsidR="00914966" w:rsidRPr="005E6C5D">
        <w:rPr>
          <w:rFonts w:ascii="Times New Roman" w:eastAsia="Times New Roman" w:hAnsi="Times New Roman"/>
          <w:sz w:val="28"/>
          <w:szCs w:val="28"/>
          <w:lang w:eastAsia="ru-RU"/>
        </w:rPr>
        <w:t>еского здоровья всех участников</w:t>
      </w:r>
      <w:r w:rsidR="009B3E87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образовательного </w:t>
      </w:r>
      <w:r w:rsidR="00914966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16A5" w:rsidRPr="005E6C5D">
        <w:rPr>
          <w:rFonts w:ascii="Times New Roman" w:eastAsia="Times New Roman" w:hAnsi="Times New Roman"/>
          <w:sz w:val="28"/>
          <w:szCs w:val="28"/>
          <w:lang w:eastAsia="ru-RU"/>
        </w:rPr>
        <w:t>процесса.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520BC3">
        <w:rPr>
          <w:rFonts w:ascii="Times New Roman" w:hAnsi="Times New Roman"/>
          <w:color w:val="000000"/>
          <w:sz w:val="28"/>
          <w:szCs w:val="28"/>
        </w:rPr>
        <w:t>Основными видами деятельности Школы является реализация:</w:t>
      </w:r>
      <w:r w:rsidRPr="00520BC3">
        <w:rPr>
          <w:rFonts w:ascii="Times New Roman" w:hAnsi="Times New Roman"/>
          <w:sz w:val="28"/>
          <w:szCs w:val="28"/>
        </w:rPr>
        <w:t> </w:t>
      </w:r>
    </w:p>
    <w:p w:rsidR="00520BC3" w:rsidRPr="00520BC3" w:rsidRDefault="00520BC3" w:rsidP="00DB79D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20BC3">
        <w:rPr>
          <w:rFonts w:ascii="Times New Roman" w:hAnsi="Times New Roman"/>
          <w:color w:val="000000"/>
          <w:sz w:val="28"/>
          <w:szCs w:val="28"/>
        </w:rPr>
        <w:t>•        основных общеобразовательных программ начального общего образования</w:t>
      </w:r>
      <w:r w:rsidRPr="00520BC3">
        <w:rPr>
          <w:rFonts w:ascii="Times New Roman" w:hAnsi="Times New Roman"/>
          <w:sz w:val="28"/>
          <w:szCs w:val="28"/>
        </w:rPr>
        <w:t>;</w:t>
      </w:r>
    </w:p>
    <w:p w:rsidR="00520BC3" w:rsidRPr="00520BC3" w:rsidRDefault="00D25920" w:rsidP="00DB79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•     </w:t>
      </w:r>
      <w:r w:rsidR="00520BC3" w:rsidRPr="00520BC3">
        <w:rPr>
          <w:rFonts w:ascii="Times New Roman" w:hAnsi="Times New Roman"/>
          <w:color w:val="000000"/>
          <w:sz w:val="28"/>
          <w:szCs w:val="28"/>
        </w:rPr>
        <w:t>   основных общеобразовательных программ основного общего образования.</w:t>
      </w:r>
    </w:p>
    <w:p w:rsidR="00520BC3" w:rsidRPr="00520BC3" w:rsidRDefault="00520BC3" w:rsidP="00DB79D4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20BC3">
        <w:rPr>
          <w:rFonts w:ascii="Times New Roman" w:hAnsi="Times New Roman"/>
          <w:sz w:val="28"/>
          <w:szCs w:val="28"/>
        </w:rPr>
        <w:t xml:space="preserve">   Школа  осуществляет свою  деятельность в соответствии с Программой  развития учреждения на 2014-2019 годы, которая  представляет собой долгосрочный нормативно-управленческий документ, характеризующий имеющиеся достижения и проблемы, основные тенденции, главные цели, задачи и направления обучения, воспитания, развития учащихся. В этом документе отражены особенности организации учебно-воспитательного процесса, кадрового и методического обеспечения  инновационных преобразований учебно-воспитательной системы, критерии, основные планируемые  и конечные результаты.</w:t>
      </w:r>
      <w:r w:rsidRPr="00520BC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520BC3" w:rsidRDefault="00520BC3" w:rsidP="00DB79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0BC3" w:rsidRDefault="00520BC3" w:rsidP="00DB79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0BC3">
        <w:rPr>
          <w:rFonts w:ascii="Times New Roman" w:hAnsi="Times New Roman"/>
          <w:b/>
          <w:sz w:val="28"/>
          <w:szCs w:val="28"/>
        </w:rPr>
        <w:t>Структура управления учреждением</w:t>
      </w:r>
    </w:p>
    <w:p w:rsidR="00CB5FCC" w:rsidRPr="00CB5FCC" w:rsidRDefault="00CB5FCC" w:rsidP="00CB5FCC">
      <w:pPr>
        <w:spacing w:after="0" w:line="24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>Дата основания МОУ Новороссошанская ООШ – 1964 год.</w:t>
      </w:r>
    </w:p>
    <w:p w:rsidR="00CB5FCC" w:rsidRPr="00CB5FCC" w:rsidRDefault="00CB5FCC" w:rsidP="00CB5FCC">
      <w:pPr>
        <w:spacing w:after="0" w:line="24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 xml:space="preserve">Реорганизована в МОУ Новороссошанская </w:t>
      </w:r>
      <w:r w:rsidRPr="00CB5FC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СОШ</w:t>
      </w: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 xml:space="preserve"> – 1972 год.</w:t>
      </w:r>
    </w:p>
    <w:p w:rsidR="00CB5FCC" w:rsidRPr="00CB5FCC" w:rsidRDefault="00CB5FCC" w:rsidP="00CB5FCC">
      <w:pPr>
        <w:spacing w:after="0" w:line="24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 xml:space="preserve">Реорганизована в МОУ Новороссошанская </w:t>
      </w:r>
      <w:r w:rsidRPr="00CB5FC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ООШ</w:t>
      </w: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 xml:space="preserve"> – 2009 год.</w:t>
      </w:r>
    </w:p>
    <w:p w:rsidR="00CB5FCC" w:rsidRPr="00CB5FCC" w:rsidRDefault="00CB5FCC" w:rsidP="00CB5FCC">
      <w:pPr>
        <w:spacing w:after="0" w:line="24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 xml:space="preserve">Реорганизована в МБОУ Новороссошанская </w:t>
      </w:r>
      <w:r w:rsidRPr="00CB5FC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ООШ</w:t>
      </w: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 xml:space="preserve"> – 2011 год.</w:t>
      </w:r>
    </w:p>
    <w:p w:rsidR="00CB5FCC" w:rsidRPr="00CB5FCC" w:rsidRDefault="00CB5FCC" w:rsidP="00CB5FCC">
      <w:pPr>
        <w:spacing w:after="0" w:line="24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5FCC" w:rsidRPr="00CB5FCC" w:rsidRDefault="00CB5FCC" w:rsidP="00CB5FCC">
      <w:pPr>
        <w:spacing w:after="0" w:line="24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>Тип, вид, организационно-правовой статус – муниципальное бюджетное общеобразовательное учреждение Новороссошанская основная общеобразовательная школа.</w:t>
      </w:r>
    </w:p>
    <w:p w:rsidR="00CB5FCC" w:rsidRPr="00CB5FCC" w:rsidRDefault="00CB5FCC" w:rsidP="00CB5FCC">
      <w:pPr>
        <w:spacing w:after="0" w:line="24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>Юридический адрес – 347083, ул. Школьная 12, хут. Новороссошанский Тацинского района, Ростовской области.</w:t>
      </w:r>
    </w:p>
    <w:p w:rsidR="00CB5FCC" w:rsidRPr="00CB5FCC" w:rsidRDefault="00CB5FCC" w:rsidP="00CB5FCC">
      <w:pPr>
        <w:spacing w:after="0" w:line="24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>Наличие филиальной сети – нет.</w:t>
      </w:r>
    </w:p>
    <w:p w:rsidR="00CB5FCC" w:rsidRPr="00CB5FCC" w:rsidRDefault="00CB5FCC" w:rsidP="00CB5FCC">
      <w:pPr>
        <w:spacing w:after="0" w:line="24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>Количество и общая характеристика зданий, состоящих на балансе – 1.</w:t>
      </w:r>
    </w:p>
    <w:p w:rsidR="00CB5FCC" w:rsidRPr="00A202BA" w:rsidRDefault="00CB5FCC" w:rsidP="00CB5FCC">
      <w:pPr>
        <w:pStyle w:val="2"/>
        <w:tabs>
          <w:tab w:val="right" w:pos="720"/>
          <w:tab w:val="left" w:pos="2024"/>
        </w:tabs>
        <w:ind w:left="0" w:firstLine="0"/>
        <w:jc w:val="both"/>
        <w:rPr>
          <w:sz w:val="28"/>
          <w:szCs w:val="28"/>
        </w:rPr>
      </w:pPr>
      <w:r w:rsidRPr="00A202BA">
        <w:rPr>
          <w:spacing w:val="-2"/>
          <w:sz w:val="28"/>
          <w:szCs w:val="28"/>
        </w:rPr>
        <w:lastRenderedPageBreak/>
        <w:t xml:space="preserve">Муниципальное бюджетное </w:t>
      </w:r>
      <w:r w:rsidRPr="00A202BA">
        <w:rPr>
          <w:sz w:val="28"/>
          <w:szCs w:val="28"/>
        </w:rPr>
        <w:t xml:space="preserve">общеобразовательное учреждение </w:t>
      </w:r>
      <w:r>
        <w:rPr>
          <w:sz w:val="28"/>
          <w:szCs w:val="28"/>
        </w:rPr>
        <w:t>Новороссошанская</w:t>
      </w:r>
      <w:r w:rsidRPr="00A202BA">
        <w:rPr>
          <w:sz w:val="28"/>
          <w:szCs w:val="28"/>
        </w:rPr>
        <w:t xml:space="preserve"> основная общеобразовательная школа   создано на основании Постановления Главы администрации Тацинского района  от 31.08.2011 г. № 239. </w:t>
      </w:r>
    </w:p>
    <w:p w:rsidR="00CB5FCC" w:rsidRPr="00A202BA" w:rsidRDefault="00CB5FCC" w:rsidP="00CB5FC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A202BA">
        <w:rPr>
          <w:rFonts w:ascii="Times New Roman" w:hAnsi="Times New Roman"/>
          <w:sz w:val="28"/>
          <w:szCs w:val="28"/>
        </w:rPr>
        <w:t>Школа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2BA">
        <w:rPr>
          <w:rFonts w:ascii="Times New Roman" w:hAnsi="Times New Roman"/>
          <w:sz w:val="28"/>
          <w:szCs w:val="28"/>
        </w:rPr>
        <w:t>расположена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2B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2BA">
        <w:rPr>
          <w:rFonts w:ascii="Times New Roman" w:hAnsi="Times New Roman"/>
          <w:sz w:val="28"/>
          <w:szCs w:val="28"/>
        </w:rPr>
        <w:t>адресу:</w:t>
      </w:r>
    </w:p>
    <w:p w:rsidR="00CB5FCC" w:rsidRPr="00A202BA" w:rsidRDefault="00CB5FCC" w:rsidP="00CB5FC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3470</w:t>
      </w:r>
      <w:r w:rsidRPr="00A202B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3</w:t>
      </w:r>
    </w:p>
    <w:p w:rsidR="00CB5FCC" w:rsidRDefault="00CB5FCC" w:rsidP="00CB5FC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A202BA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>Школьная ,</w:t>
      </w:r>
      <w:r w:rsidRPr="00A202B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</w:p>
    <w:p w:rsidR="00CB5FCC" w:rsidRDefault="00CB5FCC" w:rsidP="00CB5F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202BA">
        <w:rPr>
          <w:rFonts w:ascii="Times New Roman" w:hAnsi="Times New Roman"/>
          <w:sz w:val="28"/>
          <w:szCs w:val="28"/>
        </w:rPr>
        <w:t xml:space="preserve"> х.</w:t>
      </w:r>
      <w:r>
        <w:rPr>
          <w:rFonts w:ascii="Times New Roman" w:hAnsi="Times New Roman"/>
          <w:sz w:val="28"/>
          <w:szCs w:val="28"/>
        </w:rPr>
        <w:t xml:space="preserve"> Новороссошанский </w:t>
      </w:r>
    </w:p>
    <w:p w:rsidR="00CB5FCC" w:rsidRPr="00A202BA" w:rsidRDefault="00CB5FCC" w:rsidP="00CB5FC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A202BA">
        <w:rPr>
          <w:rFonts w:ascii="Times New Roman" w:hAnsi="Times New Roman"/>
          <w:sz w:val="28"/>
          <w:szCs w:val="28"/>
        </w:rPr>
        <w:t>Тацинского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2BA">
        <w:rPr>
          <w:rFonts w:ascii="Times New Roman" w:hAnsi="Times New Roman"/>
          <w:sz w:val="28"/>
          <w:szCs w:val="28"/>
        </w:rPr>
        <w:t>района</w:t>
      </w:r>
    </w:p>
    <w:p w:rsidR="00CB5FCC" w:rsidRPr="00A202BA" w:rsidRDefault="00CB5FCC" w:rsidP="00CB5F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202BA">
        <w:rPr>
          <w:rFonts w:ascii="Times New Roman" w:hAnsi="Times New Roman"/>
          <w:sz w:val="28"/>
          <w:szCs w:val="28"/>
        </w:rPr>
        <w:t>Ростовской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2BA">
        <w:rPr>
          <w:rFonts w:ascii="Times New Roman" w:hAnsi="Times New Roman"/>
          <w:sz w:val="28"/>
          <w:szCs w:val="28"/>
        </w:rPr>
        <w:t>области.</w:t>
      </w:r>
    </w:p>
    <w:p w:rsidR="00CB5FCC" w:rsidRPr="00A202BA" w:rsidRDefault="00CB5FCC" w:rsidP="00CB5FCC">
      <w:pPr>
        <w:pStyle w:val="1"/>
        <w:ind w:firstLine="709"/>
        <w:rPr>
          <w:color w:val="auto"/>
          <w:sz w:val="28"/>
          <w:szCs w:val="28"/>
        </w:rPr>
      </w:pPr>
      <w:r w:rsidRPr="00A202BA">
        <w:rPr>
          <w:color w:val="auto"/>
          <w:sz w:val="28"/>
          <w:szCs w:val="28"/>
        </w:rPr>
        <w:t xml:space="preserve">Электронная почта: </w:t>
      </w:r>
      <w:r>
        <w:rPr>
          <w:color w:val="auto"/>
          <w:sz w:val="28"/>
          <w:szCs w:val="28"/>
          <w:lang w:val="en-US"/>
        </w:rPr>
        <w:t>rossoshkanev</w:t>
      </w:r>
      <w:r w:rsidRPr="00A202BA">
        <w:rPr>
          <w:color w:val="auto"/>
          <w:sz w:val="28"/>
          <w:szCs w:val="28"/>
        </w:rPr>
        <w:t>@</w:t>
      </w:r>
      <w:r w:rsidRPr="00A202BA">
        <w:rPr>
          <w:color w:val="auto"/>
          <w:sz w:val="28"/>
          <w:szCs w:val="28"/>
          <w:lang w:val="en-US"/>
        </w:rPr>
        <w:t>m</w:t>
      </w:r>
      <w:r>
        <w:rPr>
          <w:color w:val="auto"/>
          <w:sz w:val="28"/>
          <w:szCs w:val="28"/>
          <w:lang w:val="en-US"/>
        </w:rPr>
        <w:t>ai</w:t>
      </w:r>
      <w:r w:rsidRPr="00A202BA">
        <w:rPr>
          <w:color w:val="auto"/>
          <w:sz w:val="28"/>
          <w:szCs w:val="28"/>
          <w:lang w:val="en-US"/>
        </w:rPr>
        <w:t>l</w:t>
      </w:r>
      <w:r w:rsidRPr="00A202BA">
        <w:rPr>
          <w:color w:val="auto"/>
          <w:sz w:val="28"/>
          <w:szCs w:val="28"/>
        </w:rPr>
        <w:t>.</w:t>
      </w:r>
      <w:r w:rsidRPr="00A202BA">
        <w:rPr>
          <w:color w:val="auto"/>
          <w:sz w:val="28"/>
          <w:szCs w:val="28"/>
          <w:lang w:val="en-US"/>
        </w:rPr>
        <w:t>ru</w:t>
      </w:r>
    </w:p>
    <w:p w:rsidR="00CB5FCC" w:rsidRPr="00D25920" w:rsidRDefault="00CB5FCC" w:rsidP="00CB5F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25920">
        <w:rPr>
          <w:rFonts w:ascii="Times New Roman" w:hAnsi="Times New Roman"/>
          <w:sz w:val="28"/>
          <w:szCs w:val="28"/>
        </w:rPr>
        <w:t>Сайт:. http://novoros.obr-tacin.ru/</w:t>
      </w:r>
    </w:p>
    <w:p w:rsidR="00CB5FCC" w:rsidRDefault="00CB5FCC" w:rsidP="00CB5FCC">
      <w:pPr>
        <w:spacing w:after="0" w:line="24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5FCC" w:rsidRPr="00CB5FCC" w:rsidRDefault="00CB5FCC" w:rsidP="00CB5FCC">
      <w:pPr>
        <w:spacing w:after="0" w:line="24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>Сроки прохождения последней государственной аккредитации – апрель 2015года.</w:t>
      </w:r>
    </w:p>
    <w:p w:rsidR="00CB5FCC" w:rsidRPr="00CB5FCC" w:rsidRDefault="00CB5FCC" w:rsidP="00CB5FCC">
      <w:pPr>
        <w:spacing w:after="0" w:line="24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>Характеристика контингента обучаемых:</w:t>
      </w:r>
    </w:p>
    <w:p w:rsidR="00CB5FCC" w:rsidRPr="00CB5FCC" w:rsidRDefault="00CB5FCC" w:rsidP="00CB5FCC">
      <w:pPr>
        <w:spacing w:after="0" w:line="24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 xml:space="preserve">- на конец 2017-2018 учебного года в школе </w:t>
      </w:r>
      <w:r w:rsidRPr="00C62131">
        <w:rPr>
          <w:rFonts w:ascii="Times New Roman" w:eastAsia="Times New Roman" w:hAnsi="Times New Roman"/>
          <w:sz w:val="28"/>
          <w:szCs w:val="28"/>
          <w:lang w:eastAsia="ru-RU"/>
        </w:rPr>
        <w:t>обучается 3</w:t>
      </w:r>
      <w:r w:rsidR="00C62131" w:rsidRPr="00C6213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6213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человека</w:t>
      </w: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причина выбытия учащихся – смена места учебы; </w:t>
      </w:r>
    </w:p>
    <w:p w:rsidR="00CB5FCC" w:rsidRPr="00CB5FCC" w:rsidRDefault="00CB5FCC" w:rsidP="00CB5FCC">
      <w:pPr>
        <w:spacing w:after="0" w:line="24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>- средняя наполняемость классов – 5 человек;</w:t>
      </w:r>
    </w:p>
    <w:p w:rsidR="00CB5FCC" w:rsidRPr="00CB5FCC" w:rsidRDefault="00CB5FCC" w:rsidP="00CB5FCC">
      <w:pPr>
        <w:spacing w:after="0" w:line="24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 xml:space="preserve">- количество классов по уровням –  </w:t>
      </w:r>
      <w:r w:rsidRPr="00CB5FCC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уровень – 4 класса, 2 класса-комплекта</w:t>
      </w:r>
    </w:p>
    <w:p w:rsidR="00CB5FCC" w:rsidRPr="00CB5FCC" w:rsidRDefault="00CB5FCC" w:rsidP="00CB5FCC">
      <w:pPr>
        <w:spacing w:after="0" w:line="24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Pr="00CB5FCC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уровень – 5 классов</w:t>
      </w:r>
    </w:p>
    <w:p w:rsidR="00CB5FCC" w:rsidRPr="00CB5FCC" w:rsidRDefault="00CB5FCC" w:rsidP="00CB5FCC">
      <w:pPr>
        <w:spacing w:after="0" w:line="24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Всего: 7 классов.</w:t>
      </w:r>
    </w:p>
    <w:p w:rsidR="00CB5FCC" w:rsidRPr="00CB5FCC" w:rsidRDefault="00CB5FCC" w:rsidP="00CB5FCC">
      <w:pPr>
        <w:spacing w:after="0" w:line="24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FCC">
        <w:rPr>
          <w:rFonts w:ascii="Times New Roman" w:eastAsia="Times New Roman" w:hAnsi="Times New Roman"/>
          <w:sz w:val="28"/>
          <w:szCs w:val="28"/>
          <w:lang w:eastAsia="ru-RU"/>
        </w:rPr>
        <w:t>Принципы и условия комплектования 1 класса – по заявлению родителей.</w:t>
      </w:r>
    </w:p>
    <w:p w:rsidR="007F7B44" w:rsidRPr="00DB79D4" w:rsidRDefault="007F7B44" w:rsidP="00DB79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5920" w:rsidRPr="00A202BA" w:rsidRDefault="00D25920" w:rsidP="00D25920">
      <w:pPr>
        <w:pStyle w:val="1"/>
        <w:ind w:firstLine="709"/>
        <w:rPr>
          <w:color w:val="auto"/>
          <w:sz w:val="28"/>
          <w:szCs w:val="28"/>
        </w:rPr>
      </w:pPr>
    </w:p>
    <w:p w:rsidR="00D25920" w:rsidRPr="00A202BA" w:rsidRDefault="00D25920" w:rsidP="00D25920">
      <w:pPr>
        <w:pStyle w:val="a8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школе </w:t>
      </w:r>
      <w:r w:rsidR="004D7ACA">
        <w:rPr>
          <w:sz w:val="28"/>
          <w:szCs w:val="28"/>
        </w:rPr>
        <w:t>7</w:t>
      </w:r>
      <w:r w:rsidRPr="000D6920">
        <w:rPr>
          <w:sz w:val="28"/>
          <w:szCs w:val="28"/>
        </w:rPr>
        <w:t xml:space="preserve"> </w:t>
      </w:r>
      <w:r w:rsidRPr="00A202BA">
        <w:rPr>
          <w:sz w:val="28"/>
          <w:szCs w:val="28"/>
        </w:rPr>
        <w:t xml:space="preserve"> классов-комплектов.</w:t>
      </w:r>
    </w:p>
    <w:p w:rsidR="00D25920" w:rsidRPr="00A202BA" w:rsidRDefault="00D25920" w:rsidP="00D25920">
      <w:pPr>
        <w:pStyle w:val="a8"/>
        <w:ind w:firstLine="709"/>
        <w:rPr>
          <w:sz w:val="28"/>
          <w:szCs w:val="28"/>
        </w:rPr>
      </w:pPr>
      <w:r w:rsidRPr="00A202BA">
        <w:rPr>
          <w:sz w:val="28"/>
          <w:szCs w:val="28"/>
        </w:rPr>
        <w:t>Численность обучающих</w:t>
      </w:r>
      <w:r>
        <w:rPr>
          <w:sz w:val="28"/>
          <w:szCs w:val="28"/>
        </w:rPr>
        <w:t>ся на 01.01.201</w:t>
      </w:r>
      <w:r w:rsidR="004D7ACA">
        <w:rPr>
          <w:sz w:val="28"/>
          <w:szCs w:val="28"/>
        </w:rPr>
        <w:t xml:space="preserve">8 </w:t>
      </w:r>
      <w:r>
        <w:rPr>
          <w:sz w:val="28"/>
          <w:szCs w:val="28"/>
        </w:rPr>
        <w:t>г. составляет 3</w:t>
      </w:r>
      <w:r w:rsidR="00C62131">
        <w:rPr>
          <w:sz w:val="28"/>
          <w:szCs w:val="28"/>
        </w:rPr>
        <w:t>3</w:t>
      </w:r>
      <w:r w:rsidRPr="00A202BA">
        <w:rPr>
          <w:sz w:val="28"/>
          <w:szCs w:val="28"/>
        </w:rPr>
        <w:t xml:space="preserve"> человек.</w:t>
      </w:r>
    </w:p>
    <w:p w:rsidR="00D25920" w:rsidRPr="00A202BA" w:rsidRDefault="00D25920" w:rsidP="00D25920">
      <w:pPr>
        <w:pStyle w:val="a8"/>
        <w:ind w:firstLine="709"/>
        <w:rPr>
          <w:sz w:val="28"/>
          <w:szCs w:val="28"/>
        </w:rPr>
      </w:pPr>
      <w:r w:rsidRPr="00A202BA">
        <w:rPr>
          <w:sz w:val="28"/>
          <w:szCs w:val="28"/>
        </w:rPr>
        <w:t>Численность воспитанников дошкольной группы –</w:t>
      </w:r>
      <w:r>
        <w:rPr>
          <w:sz w:val="28"/>
          <w:szCs w:val="28"/>
        </w:rPr>
        <w:t xml:space="preserve"> 1</w:t>
      </w:r>
      <w:r w:rsidR="004D7ACA">
        <w:rPr>
          <w:sz w:val="28"/>
          <w:szCs w:val="28"/>
        </w:rPr>
        <w:t>3</w:t>
      </w:r>
      <w:r w:rsidRPr="00A202BA">
        <w:rPr>
          <w:sz w:val="28"/>
          <w:szCs w:val="28"/>
        </w:rPr>
        <w:t xml:space="preserve"> человек.</w:t>
      </w:r>
    </w:p>
    <w:p w:rsidR="00D25920" w:rsidRPr="00A202BA" w:rsidRDefault="00D25920" w:rsidP="00D25920">
      <w:pPr>
        <w:pStyle w:val="a3"/>
        <w:spacing w:after="0"/>
        <w:ind w:left="-284"/>
        <w:jc w:val="both"/>
        <w:rPr>
          <w:sz w:val="28"/>
          <w:szCs w:val="28"/>
        </w:rPr>
      </w:pPr>
      <w:r w:rsidRPr="00A202BA">
        <w:rPr>
          <w:sz w:val="28"/>
          <w:szCs w:val="28"/>
        </w:rPr>
        <w:t xml:space="preserve">Учредителем  и собственником  имущества МБОУ </w:t>
      </w:r>
      <w:r>
        <w:rPr>
          <w:sz w:val="28"/>
          <w:szCs w:val="28"/>
        </w:rPr>
        <w:t xml:space="preserve"> Новороссошанская ООШ </w:t>
      </w:r>
      <w:r w:rsidRPr="00A202BA">
        <w:rPr>
          <w:sz w:val="28"/>
          <w:szCs w:val="28"/>
        </w:rPr>
        <w:t>является муниципальное образование «Тацинский район». Функции  и полномочия  учредителя     осуществляет  в рамках  своей компетенции Отдел образования Администрации Тацинского района Ростовской области.</w:t>
      </w:r>
    </w:p>
    <w:p w:rsidR="00302C00" w:rsidRPr="005E6C5D" w:rsidRDefault="00302C00" w:rsidP="00DB79D4">
      <w:pPr>
        <w:pStyle w:val="a5"/>
        <w:jc w:val="both"/>
        <w:rPr>
          <w:rFonts w:ascii="Times New Roman" w:hAnsi="Times New Roman"/>
          <w:color w:val="C00000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 xml:space="preserve">   Образовательная деятельность </w:t>
      </w:r>
      <w:r w:rsidR="00073760" w:rsidRPr="005E6C5D">
        <w:rPr>
          <w:rFonts w:ascii="Times New Roman" w:hAnsi="Times New Roman"/>
          <w:sz w:val="28"/>
          <w:szCs w:val="28"/>
        </w:rPr>
        <w:t xml:space="preserve">школы </w:t>
      </w:r>
      <w:r w:rsidRPr="005E6C5D">
        <w:rPr>
          <w:rFonts w:ascii="Times New Roman" w:hAnsi="Times New Roman"/>
          <w:sz w:val="28"/>
          <w:szCs w:val="28"/>
        </w:rPr>
        <w:t>осуществляется   на основании  лицензии, свидетельства о гос</w:t>
      </w:r>
      <w:r w:rsidR="00073760" w:rsidRPr="005E6C5D">
        <w:rPr>
          <w:rFonts w:ascii="Times New Roman" w:hAnsi="Times New Roman"/>
          <w:sz w:val="28"/>
          <w:szCs w:val="28"/>
        </w:rPr>
        <w:t>ударственной регистрации, Устава</w:t>
      </w:r>
      <w:r w:rsidRPr="005E6C5D">
        <w:rPr>
          <w:rFonts w:ascii="Times New Roman" w:hAnsi="Times New Roman"/>
          <w:sz w:val="28"/>
          <w:szCs w:val="28"/>
        </w:rPr>
        <w:t xml:space="preserve">. </w:t>
      </w:r>
    </w:p>
    <w:p w:rsidR="00B202FE" w:rsidRPr="005E6C5D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6C5D">
        <w:rPr>
          <w:rFonts w:ascii="Times New Roman" w:hAnsi="Times New Roman"/>
          <w:spacing w:val="1"/>
          <w:sz w:val="28"/>
          <w:szCs w:val="28"/>
        </w:rPr>
        <w:t xml:space="preserve">   </w:t>
      </w:r>
      <w:r w:rsidR="00B202FE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 Организационная структура органов управления сочетает административный ресурс и общественные формы управления: Управл</w:t>
      </w:r>
      <w:r w:rsidR="00073760" w:rsidRPr="005E6C5D">
        <w:rPr>
          <w:rFonts w:ascii="Times New Roman" w:eastAsia="Times New Roman" w:hAnsi="Times New Roman"/>
          <w:sz w:val="28"/>
          <w:szCs w:val="28"/>
          <w:lang w:eastAsia="ru-RU"/>
        </w:rPr>
        <w:t>яющий  Совет</w:t>
      </w:r>
      <w:r w:rsidR="00B202FE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r w:rsidR="00073760" w:rsidRPr="005E6C5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202FE" w:rsidRPr="005E6C5D">
        <w:rPr>
          <w:rFonts w:ascii="Times New Roman" w:eastAsia="Times New Roman" w:hAnsi="Times New Roman"/>
          <w:sz w:val="28"/>
          <w:szCs w:val="28"/>
          <w:lang w:eastAsia="ru-RU"/>
        </w:rPr>
        <w:t>бщее собрание  трудового  коллектива, родительский  комитет, педагогический</w:t>
      </w:r>
      <w:r w:rsidR="00073760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совет, Детское  объединение «Родник</w:t>
      </w:r>
      <w:r w:rsidR="00B202FE" w:rsidRPr="005E6C5D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="00B202FE" w:rsidRPr="005E6C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EC0A3F" w:rsidRPr="005E6C5D" w:rsidRDefault="00B202FE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Непосредственное управление Школой осуществляет директор</w:t>
      </w:r>
      <w:r w:rsidR="00073760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15EC6" w:rsidRPr="005E6C5D" w:rsidRDefault="00EC0A3F" w:rsidP="00DB79D4">
      <w:pPr>
        <w:pStyle w:val="a5"/>
        <w:jc w:val="both"/>
        <w:rPr>
          <w:rFonts w:ascii="Times New Roman" w:hAnsi="Times New Roman"/>
          <w:spacing w:val="1"/>
          <w:sz w:val="28"/>
          <w:szCs w:val="28"/>
        </w:rPr>
      </w:pPr>
      <w:r w:rsidRPr="005E6C5D">
        <w:rPr>
          <w:rFonts w:ascii="Times New Roman" w:hAnsi="Times New Roman"/>
          <w:spacing w:val="1"/>
          <w:sz w:val="28"/>
          <w:szCs w:val="28"/>
        </w:rPr>
        <w:t xml:space="preserve">В школе обучаются дети   </w:t>
      </w:r>
      <w:r w:rsidR="00881A56" w:rsidRPr="005E6C5D">
        <w:rPr>
          <w:rFonts w:ascii="Times New Roman" w:hAnsi="Times New Roman"/>
          <w:spacing w:val="1"/>
          <w:sz w:val="28"/>
          <w:szCs w:val="28"/>
        </w:rPr>
        <w:t xml:space="preserve">из </w:t>
      </w:r>
      <w:r w:rsidRPr="005E6C5D">
        <w:rPr>
          <w:rFonts w:ascii="Times New Roman" w:hAnsi="Times New Roman"/>
          <w:spacing w:val="1"/>
          <w:sz w:val="28"/>
          <w:szCs w:val="28"/>
        </w:rPr>
        <w:t>хутор</w:t>
      </w:r>
      <w:r w:rsidR="007C09CF" w:rsidRPr="005E6C5D">
        <w:rPr>
          <w:rFonts w:ascii="Times New Roman" w:hAnsi="Times New Roman"/>
          <w:spacing w:val="1"/>
          <w:sz w:val="28"/>
          <w:szCs w:val="28"/>
        </w:rPr>
        <w:t xml:space="preserve">а </w:t>
      </w:r>
      <w:r w:rsidR="004171F6" w:rsidRPr="005E6C5D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D7ACA">
        <w:rPr>
          <w:rFonts w:ascii="Times New Roman" w:hAnsi="Times New Roman"/>
          <w:spacing w:val="1"/>
          <w:sz w:val="28"/>
          <w:szCs w:val="28"/>
        </w:rPr>
        <w:t>Новороссошанский, хутора Чумакова</w:t>
      </w:r>
      <w:r w:rsidR="00881A56" w:rsidRPr="005E6C5D">
        <w:rPr>
          <w:rFonts w:ascii="Times New Roman" w:hAnsi="Times New Roman"/>
          <w:spacing w:val="1"/>
          <w:sz w:val="28"/>
          <w:szCs w:val="28"/>
        </w:rPr>
        <w:t>.</w:t>
      </w:r>
    </w:p>
    <w:p w:rsidR="00DA0365" w:rsidRPr="00C62131" w:rsidRDefault="00EE191B" w:rsidP="00DA0365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Н</w:t>
      </w:r>
      <w:r w:rsidR="00DA0365" w:rsidRPr="00DA0365">
        <w:rPr>
          <w:b/>
          <w:sz w:val="28"/>
          <w:szCs w:val="28"/>
        </w:rPr>
        <w:t xml:space="preserve">а 1 сентября </w:t>
      </w:r>
      <w:r>
        <w:rPr>
          <w:b/>
          <w:sz w:val="28"/>
          <w:szCs w:val="28"/>
        </w:rPr>
        <w:t xml:space="preserve"> 2018</w:t>
      </w:r>
      <w:r w:rsidR="00DA0365" w:rsidRPr="00DA0365">
        <w:rPr>
          <w:b/>
          <w:sz w:val="28"/>
          <w:szCs w:val="28"/>
        </w:rPr>
        <w:t xml:space="preserve"> г. было скомплектовано </w:t>
      </w:r>
      <w:r>
        <w:rPr>
          <w:b/>
          <w:sz w:val="28"/>
          <w:szCs w:val="28"/>
        </w:rPr>
        <w:t>7</w:t>
      </w:r>
      <w:r w:rsidR="00DA0365" w:rsidRPr="00DA0365">
        <w:rPr>
          <w:b/>
          <w:sz w:val="28"/>
          <w:szCs w:val="28"/>
        </w:rPr>
        <w:t xml:space="preserve"> классов-комплектов</w:t>
      </w:r>
      <w:r>
        <w:rPr>
          <w:b/>
          <w:sz w:val="28"/>
          <w:szCs w:val="28"/>
        </w:rPr>
        <w:t>.</w:t>
      </w:r>
      <w:r w:rsidR="00DA0365" w:rsidRPr="00DA0365">
        <w:rPr>
          <w:b/>
          <w:sz w:val="28"/>
          <w:szCs w:val="28"/>
        </w:rPr>
        <w:t xml:space="preserve">       Числе</w:t>
      </w:r>
      <w:r>
        <w:rPr>
          <w:b/>
          <w:sz w:val="28"/>
          <w:szCs w:val="28"/>
        </w:rPr>
        <w:t xml:space="preserve">нность обучающихся </w:t>
      </w:r>
      <w:r w:rsidRPr="00C62131">
        <w:rPr>
          <w:b/>
          <w:sz w:val="28"/>
          <w:szCs w:val="28"/>
        </w:rPr>
        <w:t xml:space="preserve">составляла  </w:t>
      </w:r>
      <w:r w:rsidR="00813F87" w:rsidRPr="00C62131">
        <w:rPr>
          <w:b/>
          <w:sz w:val="28"/>
          <w:szCs w:val="28"/>
        </w:rPr>
        <w:t>3</w:t>
      </w:r>
      <w:r w:rsidR="00C62131" w:rsidRPr="00C62131">
        <w:rPr>
          <w:b/>
          <w:sz w:val="28"/>
          <w:szCs w:val="28"/>
        </w:rPr>
        <w:t>1</w:t>
      </w:r>
      <w:r w:rsidRPr="00C62131">
        <w:rPr>
          <w:b/>
          <w:sz w:val="28"/>
          <w:szCs w:val="28"/>
        </w:rPr>
        <w:t xml:space="preserve">  учащий</w:t>
      </w:r>
      <w:r w:rsidR="00DA0365" w:rsidRPr="00C62131">
        <w:rPr>
          <w:b/>
          <w:sz w:val="28"/>
          <w:szCs w:val="28"/>
        </w:rPr>
        <w:t>ся .</w:t>
      </w:r>
    </w:p>
    <w:p w:rsidR="00DA0365" w:rsidRPr="00C62131" w:rsidRDefault="00DA0365" w:rsidP="00EE191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62131">
        <w:rPr>
          <w:rFonts w:ascii="Times New Roman" w:hAnsi="Times New Roman"/>
          <w:b/>
          <w:sz w:val="28"/>
          <w:szCs w:val="28"/>
        </w:rPr>
        <w:t xml:space="preserve">На  </w:t>
      </w:r>
      <w:r w:rsidR="00EE191B" w:rsidRPr="00C62131">
        <w:rPr>
          <w:rFonts w:ascii="Times New Roman" w:hAnsi="Times New Roman"/>
          <w:b/>
          <w:sz w:val="28"/>
          <w:szCs w:val="28"/>
        </w:rPr>
        <w:t xml:space="preserve">31 декабря 2018 года  школе обучается   </w:t>
      </w:r>
      <w:r w:rsidR="00813F87" w:rsidRPr="00C62131">
        <w:rPr>
          <w:rFonts w:ascii="Times New Roman" w:hAnsi="Times New Roman"/>
          <w:b/>
          <w:sz w:val="28"/>
          <w:szCs w:val="28"/>
        </w:rPr>
        <w:t>3</w:t>
      </w:r>
      <w:r w:rsidR="00C62131" w:rsidRPr="00C62131">
        <w:rPr>
          <w:rFonts w:ascii="Times New Roman" w:hAnsi="Times New Roman"/>
          <w:b/>
          <w:sz w:val="28"/>
          <w:szCs w:val="28"/>
        </w:rPr>
        <w:t>1</w:t>
      </w:r>
      <w:r w:rsidRPr="00C62131">
        <w:rPr>
          <w:rFonts w:ascii="Times New Roman" w:hAnsi="Times New Roman"/>
          <w:b/>
          <w:sz w:val="28"/>
          <w:szCs w:val="28"/>
        </w:rPr>
        <w:t xml:space="preserve">  учащихся </w:t>
      </w:r>
      <w:r w:rsidR="00EE191B" w:rsidRPr="00C62131">
        <w:rPr>
          <w:rFonts w:ascii="Times New Roman" w:hAnsi="Times New Roman"/>
          <w:b/>
          <w:sz w:val="28"/>
          <w:szCs w:val="28"/>
        </w:rPr>
        <w:t>.</w:t>
      </w:r>
    </w:p>
    <w:p w:rsidR="008C5021" w:rsidRPr="00DD7B79" w:rsidRDefault="003B56D9" w:rsidP="00DB79D4">
      <w:pPr>
        <w:pStyle w:val="a8"/>
        <w:jc w:val="both"/>
        <w:rPr>
          <w:sz w:val="28"/>
          <w:szCs w:val="28"/>
        </w:rPr>
      </w:pPr>
      <w:r w:rsidRPr="00DD7B79">
        <w:rPr>
          <w:sz w:val="28"/>
          <w:szCs w:val="28"/>
        </w:rPr>
        <w:t xml:space="preserve">Всего семей – </w:t>
      </w:r>
      <w:r w:rsidR="001F640B">
        <w:rPr>
          <w:sz w:val="28"/>
          <w:szCs w:val="28"/>
        </w:rPr>
        <w:t>2</w:t>
      </w:r>
      <w:r w:rsidR="000142A9" w:rsidRPr="00DD7B79">
        <w:rPr>
          <w:sz w:val="28"/>
          <w:szCs w:val="28"/>
        </w:rPr>
        <w:t>2</w:t>
      </w:r>
      <w:r w:rsidR="008C5021" w:rsidRPr="00DD7B79">
        <w:rPr>
          <w:sz w:val="28"/>
          <w:szCs w:val="28"/>
        </w:rPr>
        <w:t xml:space="preserve">  </w:t>
      </w:r>
    </w:p>
    <w:p w:rsidR="00DA0365" w:rsidRPr="00DD7B79" w:rsidRDefault="00DA0365" w:rsidP="00DA0365">
      <w:pPr>
        <w:pStyle w:val="a8"/>
        <w:rPr>
          <w:b/>
          <w:sz w:val="28"/>
          <w:szCs w:val="28"/>
        </w:rPr>
      </w:pPr>
      <w:r w:rsidRPr="00DD7B79">
        <w:rPr>
          <w:b/>
          <w:sz w:val="28"/>
          <w:szCs w:val="28"/>
        </w:rPr>
        <w:t>из них:</w:t>
      </w:r>
    </w:p>
    <w:p w:rsidR="00DA0365" w:rsidRPr="00DD7B79" w:rsidRDefault="00DD7B79" w:rsidP="00DA03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Многодетных – 6</w:t>
      </w:r>
      <w:r w:rsidR="00DA0365" w:rsidRPr="00DD7B79">
        <w:rPr>
          <w:rFonts w:ascii="Times New Roman" w:eastAsia="Times New Roman" w:hAnsi="Times New Roman"/>
          <w:b/>
          <w:sz w:val="28"/>
          <w:szCs w:val="28"/>
          <w:lang w:eastAsia="ru-RU"/>
        </w:rPr>
        <w:t>, обучается 1</w:t>
      </w:r>
      <w:r w:rsidR="00CB5FCC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DA0365" w:rsidRPr="00DD7B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детей</w:t>
      </w:r>
    </w:p>
    <w:p w:rsidR="00DA0365" w:rsidRPr="00DD7B79" w:rsidRDefault="001F640B" w:rsidP="00DA03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Неполных -1</w:t>
      </w:r>
    </w:p>
    <w:p w:rsidR="00DA0365" w:rsidRPr="00DD7B79" w:rsidRDefault="000142A9" w:rsidP="00DA03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7B7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Н</w:t>
      </w:r>
      <w:r w:rsidR="00DA0365" w:rsidRPr="00DD7B79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DD7B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0365" w:rsidRPr="00DD7B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внутришкольном  учете </w:t>
      </w:r>
      <w:r w:rsidRPr="00DD7B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состоит 1 семья «группы риска». </w:t>
      </w:r>
      <w:r w:rsidR="00DA0365" w:rsidRPr="00DD7B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DA0365" w:rsidRPr="00DD7B79" w:rsidRDefault="00DA0365" w:rsidP="00DA03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7B79"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Количество  учащихся, стоящих на внутришкольном учете  -  на 1 сентября 201</w:t>
      </w:r>
      <w:r w:rsidR="00DD7B79" w:rsidRPr="00DD7B79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DD7B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- </w:t>
      </w:r>
      <w:r w:rsidR="00F820F1" w:rsidRPr="00DD7B79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DD7B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человек, </w:t>
      </w:r>
      <w:r w:rsidR="00F820F1" w:rsidRPr="00DD7B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D7B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учете в КДН -  нет.    </w:t>
      </w:r>
    </w:p>
    <w:p w:rsidR="00DA0365" w:rsidRPr="00DD7B79" w:rsidRDefault="00DA0365" w:rsidP="00DB79D4">
      <w:pPr>
        <w:pStyle w:val="a8"/>
        <w:jc w:val="both"/>
        <w:rPr>
          <w:sz w:val="28"/>
          <w:szCs w:val="28"/>
        </w:rPr>
      </w:pPr>
    </w:p>
    <w:p w:rsidR="00302C00" w:rsidRPr="005E6C5D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Школа  реализует  задачу  общедоступного  и бесплатного  общего образования. </w:t>
      </w:r>
    </w:p>
    <w:p w:rsidR="00302C00" w:rsidRPr="005E6C5D" w:rsidRDefault="00302C00" w:rsidP="00DB79D4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>Содержание  образования  определяется Программой развития, Образовательной программой, учебным планом школы.</w:t>
      </w:r>
    </w:p>
    <w:p w:rsidR="006E369D" w:rsidRDefault="006E369D" w:rsidP="00DB79D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E6C5D">
        <w:rPr>
          <w:rFonts w:ascii="Times New Roman" w:eastAsia="Times New Roman" w:hAnsi="Times New Roman"/>
          <w:sz w:val="28"/>
          <w:szCs w:val="28"/>
          <w:lang w:eastAsia="ar-SA"/>
        </w:rPr>
        <w:t>Обучение ведется по  общеобразовательным программам:</w:t>
      </w:r>
    </w:p>
    <w:p w:rsidR="00EE191B" w:rsidRPr="005E6C5D" w:rsidRDefault="00EE191B" w:rsidP="00DB79D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1.Дошкольное образование</w:t>
      </w:r>
    </w:p>
    <w:p w:rsidR="006E369D" w:rsidRPr="005E6C5D" w:rsidRDefault="00EE191B" w:rsidP="00DB79D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 .Начальное общее образование</w:t>
      </w:r>
    </w:p>
    <w:p w:rsidR="006E369D" w:rsidRPr="005E6C5D" w:rsidRDefault="006E369D" w:rsidP="00DB79D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ar-SA"/>
        </w:rPr>
        <w:t>2.Основно</w:t>
      </w:r>
      <w:r w:rsidR="00EE191B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5E6C5D">
        <w:rPr>
          <w:rFonts w:ascii="Times New Roman" w:eastAsia="Times New Roman" w:hAnsi="Times New Roman"/>
          <w:sz w:val="28"/>
          <w:szCs w:val="28"/>
          <w:lang w:eastAsia="ar-SA"/>
        </w:rPr>
        <w:t xml:space="preserve"> общег</w:t>
      </w:r>
      <w:r w:rsidR="00EE191B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5E6C5D">
        <w:rPr>
          <w:rFonts w:ascii="Times New Roman" w:eastAsia="Times New Roman" w:hAnsi="Times New Roman"/>
          <w:sz w:val="28"/>
          <w:szCs w:val="28"/>
          <w:lang w:eastAsia="ar-SA"/>
        </w:rPr>
        <w:t xml:space="preserve"> образовани</w:t>
      </w:r>
      <w:r w:rsidR="00EE191B">
        <w:rPr>
          <w:rFonts w:ascii="Times New Roman" w:eastAsia="Times New Roman" w:hAnsi="Times New Roman"/>
          <w:sz w:val="28"/>
          <w:szCs w:val="28"/>
          <w:lang w:eastAsia="ar-SA"/>
        </w:rPr>
        <w:t>е</w:t>
      </w:r>
    </w:p>
    <w:p w:rsidR="00A01B9A" w:rsidRPr="005E6C5D" w:rsidRDefault="0032284A" w:rsidP="00DB7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hAnsi="Times New Roman"/>
          <w:sz w:val="28"/>
          <w:szCs w:val="28"/>
        </w:rPr>
        <w:t>В 201</w:t>
      </w:r>
      <w:r w:rsidR="00EE191B">
        <w:rPr>
          <w:rFonts w:ascii="Times New Roman" w:hAnsi="Times New Roman"/>
          <w:sz w:val="28"/>
          <w:szCs w:val="28"/>
        </w:rPr>
        <w:t>7</w:t>
      </w:r>
      <w:r w:rsidRPr="005E6C5D">
        <w:rPr>
          <w:rFonts w:ascii="Times New Roman" w:hAnsi="Times New Roman"/>
          <w:sz w:val="28"/>
          <w:szCs w:val="28"/>
        </w:rPr>
        <w:t xml:space="preserve"> - 201</w:t>
      </w:r>
      <w:r w:rsidR="00EE191B">
        <w:rPr>
          <w:rFonts w:ascii="Times New Roman" w:hAnsi="Times New Roman"/>
          <w:sz w:val="28"/>
          <w:szCs w:val="28"/>
        </w:rPr>
        <w:t>8</w:t>
      </w:r>
      <w:r w:rsidRPr="005E6C5D">
        <w:rPr>
          <w:rFonts w:ascii="Times New Roman" w:hAnsi="Times New Roman"/>
          <w:sz w:val="28"/>
          <w:szCs w:val="28"/>
        </w:rPr>
        <w:t xml:space="preserve"> учебном году </w:t>
      </w:r>
      <w:r w:rsidR="005E6C5D" w:rsidRPr="005E6C5D">
        <w:rPr>
          <w:rFonts w:ascii="Times New Roman" w:hAnsi="Times New Roman"/>
          <w:sz w:val="28"/>
          <w:szCs w:val="28"/>
        </w:rPr>
        <w:t xml:space="preserve"> </w:t>
      </w:r>
      <w:r w:rsidRPr="005E6C5D">
        <w:rPr>
          <w:rFonts w:ascii="Times New Roman" w:hAnsi="Times New Roman"/>
          <w:sz w:val="28"/>
          <w:szCs w:val="28"/>
        </w:rPr>
        <w:t xml:space="preserve"> по Федеральным государственным стандартам</w:t>
      </w:r>
      <w:r w:rsidR="00EE191B">
        <w:rPr>
          <w:rFonts w:ascii="Times New Roman" w:hAnsi="Times New Roman"/>
          <w:sz w:val="28"/>
          <w:szCs w:val="28"/>
        </w:rPr>
        <w:t xml:space="preserve"> обучаются учащиеся 1-8</w:t>
      </w:r>
      <w:r w:rsidR="005E6C5D" w:rsidRPr="005E6C5D">
        <w:rPr>
          <w:rFonts w:ascii="Times New Roman" w:hAnsi="Times New Roman"/>
          <w:sz w:val="28"/>
          <w:szCs w:val="28"/>
        </w:rPr>
        <w:t xml:space="preserve"> классов</w:t>
      </w:r>
      <w:r w:rsidR="00EE191B">
        <w:rPr>
          <w:rFonts w:ascii="Times New Roman" w:hAnsi="Times New Roman"/>
          <w:sz w:val="28"/>
          <w:szCs w:val="28"/>
        </w:rPr>
        <w:t>.</w:t>
      </w:r>
      <w:r w:rsidR="00F820F1">
        <w:rPr>
          <w:rFonts w:ascii="Times New Roman" w:hAnsi="Times New Roman"/>
          <w:sz w:val="28"/>
          <w:szCs w:val="28"/>
        </w:rPr>
        <w:t xml:space="preserve"> </w:t>
      </w:r>
      <w:r w:rsidR="005E6C5D" w:rsidRPr="005E6C5D">
        <w:rPr>
          <w:rFonts w:ascii="Times New Roman" w:hAnsi="Times New Roman"/>
          <w:sz w:val="28"/>
          <w:szCs w:val="28"/>
        </w:rPr>
        <w:t>В начальном звене о</w:t>
      </w:r>
      <w:r w:rsidR="00B014A2" w:rsidRPr="005E6C5D">
        <w:rPr>
          <w:rFonts w:ascii="Times New Roman" w:eastAsia="Times New Roman" w:hAnsi="Times New Roman"/>
          <w:sz w:val="28"/>
          <w:szCs w:val="28"/>
          <w:lang w:eastAsia="ru-RU"/>
        </w:rPr>
        <w:t>бучение   ведется по учебно-методическому  комплекту «Школа России».</w:t>
      </w:r>
    </w:p>
    <w:p w:rsidR="00B014A2" w:rsidRPr="005E6C5D" w:rsidRDefault="00A01B9A" w:rsidP="00DB7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hAnsi="Times New Roman"/>
          <w:sz w:val="28"/>
          <w:szCs w:val="28"/>
        </w:rPr>
        <w:t xml:space="preserve"> Для реализации требований новых стандартов в школе созданы все необходимые условия для успешной учебы и плодотворной работы учителей начальных классов.</w:t>
      </w:r>
    </w:p>
    <w:p w:rsidR="00F820F1" w:rsidRDefault="00302C00" w:rsidP="00DB79D4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>Дл</w:t>
      </w:r>
      <w:r w:rsidR="00EC0A3F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я  учащихся   </w:t>
      </w:r>
      <w:r w:rsidR="00EE191B">
        <w:rPr>
          <w:rFonts w:ascii="Times New Roman" w:eastAsia="Times New Roman" w:hAnsi="Times New Roman"/>
          <w:sz w:val="28"/>
          <w:szCs w:val="28"/>
          <w:lang w:eastAsia="ru-RU"/>
        </w:rPr>
        <w:t>1-8</w:t>
      </w:r>
      <w:r w:rsidR="005E6C5D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0A3F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>классов</w:t>
      </w:r>
      <w:r w:rsidR="00EE191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E6C5D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6C5D">
        <w:rPr>
          <w:rFonts w:ascii="Times New Roman" w:eastAsia="Times New Roman" w:hAnsi="Times New Roman"/>
          <w:sz w:val="28"/>
          <w:szCs w:val="28"/>
          <w:lang w:eastAsia="ru-RU"/>
        </w:rPr>
        <w:t>во второй половине дня спланиров</w:t>
      </w:r>
      <w:r w:rsidR="00604688" w:rsidRPr="005E6C5D">
        <w:rPr>
          <w:rFonts w:ascii="Times New Roman" w:eastAsia="Times New Roman" w:hAnsi="Times New Roman"/>
          <w:sz w:val="28"/>
          <w:szCs w:val="28"/>
          <w:lang w:eastAsia="ru-RU"/>
        </w:rPr>
        <w:t xml:space="preserve">ана </w:t>
      </w:r>
      <w:r w:rsidR="0032284A" w:rsidRPr="005E6C5D">
        <w:rPr>
          <w:rFonts w:ascii="Times New Roman" w:eastAsia="Times New Roman" w:hAnsi="Times New Roman"/>
          <w:sz w:val="28"/>
          <w:szCs w:val="28"/>
          <w:lang w:eastAsia="ru-RU"/>
        </w:rPr>
        <w:t>внеурочная деятельность</w:t>
      </w:r>
      <w:r w:rsidR="00EE19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E191B" w:rsidRDefault="00EE191B" w:rsidP="00DB79D4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1B6C" w:rsidRPr="005F1B6C" w:rsidRDefault="005F1B6C" w:rsidP="005F1B6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F1B6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Внеурочная деятельность МБОУ Новороссошанской ООШ</w:t>
      </w:r>
    </w:p>
    <w:p w:rsidR="005F1B6C" w:rsidRPr="005F1B6C" w:rsidRDefault="005F1B6C" w:rsidP="005F1B6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F1B6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 2017-18 учебный год в рамках реализации ФГОС  в основной школе</w:t>
      </w:r>
    </w:p>
    <w:p w:rsidR="00DA0365" w:rsidRDefault="005F1B6C" w:rsidP="00EE191B">
      <w:pPr>
        <w:widowControl w:val="0"/>
        <w:spacing w:line="12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</w:t>
      </w:r>
      <w:r w:rsidR="00DA0365"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ля  учащихся   </w:t>
      </w:r>
      <w:r w:rsidR="00EE191B">
        <w:rPr>
          <w:rFonts w:ascii="Times New Roman" w:eastAsia="Times New Roman" w:hAnsi="Times New Roman"/>
          <w:b/>
          <w:sz w:val="28"/>
          <w:szCs w:val="28"/>
          <w:lang w:eastAsia="ru-RU"/>
        </w:rPr>
        <w:t>1-8</w:t>
      </w:r>
      <w:r w:rsidR="00F820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0365"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классов, во второй половине дня спланирована  по  направлениям:</w:t>
      </w:r>
    </w:p>
    <w:tbl>
      <w:tblPr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3"/>
        <w:gridCol w:w="16"/>
        <w:gridCol w:w="1157"/>
        <w:gridCol w:w="16"/>
        <w:gridCol w:w="1238"/>
        <w:gridCol w:w="11"/>
        <w:gridCol w:w="2914"/>
      </w:tblGrid>
      <w:tr w:rsidR="001F640B" w:rsidRPr="001F640B" w:rsidTr="005F1B6C">
        <w:tc>
          <w:tcPr>
            <w:tcW w:w="5393" w:type="dxa"/>
          </w:tcPr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Внеурочная деятельность:</w:t>
            </w:r>
          </w:p>
        </w:tc>
        <w:tc>
          <w:tcPr>
            <w:tcW w:w="1173" w:type="dxa"/>
            <w:gridSpan w:val="2"/>
          </w:tcPr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классы</w:t>
            </w:r>
          </w:p>
        </w:tc>
        <w:tc>
          <w:tcPr>
            <w:tcW w:w="1254" w:type="dxa"/>
            <w:gridSpan w:val="2"/>
          </w:tcPr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Кол-во часов</w:t>
            </w:r>
          </w:p>
        </w:tc>
        <w:tc>
          <w:tcPr>
            <w:tcW w:w="2925" w:type="dxa"/>
            <w:gridSpan w:val="2"/>
          </w:tcPr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ФИО преподавателя</w:t>
            </w:r>
          </w:p>
        </w:tc>
      </w:tr>
      <w:tr w:rsidR="001F640B" w:rsidRPr="001F640B" w:rsidTr="005F1B6C">
        <w:tc>
          <w:tcPr>
            <w:tcW w:w="5393" w:type="dxa"/>
          </w:tcPr>
          <w:p w:rsidR="001F640B" w:rsidRPr="001F640B" w:rsidRDefault="001F640B" w:rsidP="001F640B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173" w:type="dxa"/>
            <w:gridSpan w:val="2"/>
          </w:tcPr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54" w:type="dxa"/>
            <w:gridSpan w:val="2"/>
          </w:tcPr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2925" w:type="dxa"/>
            <w:gridSpan w:val="2"/>
          </w:tcPr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1F640B" w:rsidRPr="001F640B" w:rsidTr="005F1B6C">
        <w:trPr>
          <w:trHeight w:val="3045"/>
        </w:trPr>
        <w:tc>
          <w:tcPr>
            <w:tcW w:w="5393" w:type="dxa"/>
          </w:tcPr>
          <w:p w:rsidR="001F640B" w:rsidRPr="001F640B" w:rsidRDefault="001F640B" w:rsidP="001F640B">
            <w:pPr>
              <w:numPr>
                <w:ilvl w:val="0"/>
                <w:numId w:val="12"/>
              </w:numPr>
              <w:tabs>
                <w:tab w:val="num" w:pos="240"/>
              </w:tabs>
              <w:spacing w:after="0" w:line="240" w:lineRule="auto"/>
              <w:ind w:hanging="840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«Доноведение»</w:t>
            </w:r>
          </w:p>
          <w:p w:rsidR="001F640B" w:rsidRPr="001F640B" w:rsidRDefault="001F640B" w:rsidP="001F640B">
            <w:pPr>
              <w:numPr>
                <w:ilvl w:val="0"/>
                <w:numId w:val="12"/>
              </w:numPr>
              <w:tabs>
                <w:tab w:val="num" w:pos="240"/>
              </w:tabs>
              <w:spacing w:after="0" w:line="240" w:lineRule="auto"/>
              <w:ind w:hanging="840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«Разговор о правильном питании»</w:t>
            </w:r>
          </w:p>
          <w:p w:rsidR="001F640B" w:rsidRPr="001F640B" w:rsidRDefault="001F640B" w:rsidP="001F640B">
            <w:pPr>
              <w:numPr>
                <w:ilvl w:val="0"/>
                <w:numId w:val="12"/>
              </w:numPr>
              <w:tabs>
                <w:tab w:val="num" w:pos="240"/>
              </w:tabs>
              <w:spacing w:after="0" w:line="240" w:lineRule="auto"/>
              <w:ind w:hanging="840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«Шахматы»</w:t>
            </w:r>
          </w:p>
          <w:p w:rsidR="001F640B" w:rsidRPr="001F640B" w:rsidRDefault="001F640B" w:rsidP="001F640B">
            <w:pPr>
              <w:numPr>
                <w:ilvl w:val="0"/>
                <w:numId w:val="12"/>
              </w:numPr>
              <w:tabs>
                <w:tab w:val="num" w:pos="240"/>
              </w:tabs>
              <w:spacing w:after="0" w:line="240" w:lineRule="auto"/>
              <w:ind w:hanging="840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«Юный турист»</w:t>
            </w:r>
          </w:p>
          <w:p w:rsidR="001F640B" w:rsidRPr="001F640B" w:rsidRDefault="001F640B" w:rsidP="001F640B">
            <w:pPr>
              <w:numPr>
                <w:ilvl w:val="0"/>
                <w:numId w:val="12"/>
              </w:numPr>
              <w:tabs>
                <w:tab w:val="num" w:pos="240"/>
              </w:tabs>
              <w:spacing w:after="0" w:line="240" w:lineRule="auto"/>
              <w:ind w:hanging="840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«Доноведение»</w:t>
            </w:r>
          </w:p>
          <w:p w:rsidR="001F640B" w:rsidRPr="001F640B" w:rsidRDefault="001F640B" w:rsidP="001F640B">
            <w:pPr>
              <w:numPr>
                <w:ilvl w:val="0"/>
                <w:numId w:val="12"/>
              </w:numPr>
              <w:tabs>
                <w:tab w:val="num" w:pos="240"/>
              </w:tabs>
              <w:spacing w:after="0" w:line="240" w:lineRule="auto"/>
              <w:ind w:hanging="840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«Казачьи игры»</w:t>
            </w:r>
          </w:p>
          <w:p w:rsidR="001F640B" w:rsidRPr="001F640B" w:rsidRDefault="001F640B" w:rsidP="001F640B">
            <w:pPr>
              <w:numPr>
                <w:ilvl w:val="0"/>
                <w:numId w:val="12"/>
              </w:numPr>
              <w:tabs>
                <w:tab w:val="num" w:pos="240"/>
              </w:tabs>
              <w:spacing w:after="0" w:line="240" w:lineRule="auto"/>
              <w:ind w:hanging="840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«Игры с мячом»</w:t>
            </w:r>
          </w:p>
          <w:p w:rsidR="001F640B" w:rsidRPr="001F640B" w:rsidRDefault="001F640B" w:rsidP="001F640B">
            <w:pPr>
              <w:numPr>
                <w:ilvl w:val="0"/>
                <w:numId w:val="12"/>
              </w:numPr>
              <w:tabs>
                <w:tab w:val="num" w:pos="240"/>
              </w:tabs>
              <w:spacing w:after="0" w:line="240" w:lineRule="auto"/>
              <w:ind w:hanging="840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«Декоративное творчество»</w:t>
            </w:r>
          </w:p>
          <w:p w:rsidR="001F640B" w:rsidRPr="001F640B" w:rsidRDefault="001F640B" w:rsidP="001F640B">
            <w:pPr>
              <w:numPr>
                <w:ilvl w:val="0"/>
                <w:numId w:val="12"/>
              </w:numPr>
              <w:tabs>
                <w:tab w:val="num" w:pos="240"/>
              </w:tabs>
              <w:spacing w:after="0" w:line="240" w:lineRule="auto"/>
              <w:ind w:hanging="840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«Азбука здоровья»</w:t>
            </w:r>
          </w:p>
          <w:p w:rsidR="001F640B" w:rsidRPr="001F640B" w:rsidRDefault="001F640B" w:rsidP="001F640B">
            <w:pPr>
              <w:numPr>
                <w:ilvl w:val="0"/>
                <w:numId w:val="12"/>
              </w:numPr>
              <w:tabs>
                <w:tab w:val="num" w:pos="240"/>
              </w:tabs>
              <w:spacing w:after="0" w:line="240" w:lineRule="auto"/>
              <w:ind w:hanging="840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«Азбука здоровья»</w:t>
            </w:r>
          </w:p>
        </w:tc>
        <w:tc>
          <w:tcPr>
            <w:tcW w:w="1173" w:type="dxa"/>
            <w:gridSpan w:val="2"/>
          </w:tcPr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1,4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3,4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2,1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2,3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1,3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3,4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1,2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3,4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1,2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2,4</w:t>
            </w:r>
          </w:p>
        </w:tc>
        <w:tc>
          <w:tcPr>
            <w:tcW w:w="1254" w:type="dxa"/>
            <w:gridSpan w:val="2"/>
          </w:tcPr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 ч.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 ч.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 ч.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 ч.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 ч.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 ч.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 ч.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 ч.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 ч.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 ч.</w:t>
            </w:r>
          </w:p>
        </w:tc>
        <w:tc>
          <w:tcPr>
            <w:tcW w:w="2925" w:type="dxa"/>
            <w:gridSpan w:val="2"/>
          </w:tcPr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Быкадорова Е.П.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Быкадорова Е.П.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Наумова Т.П.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Наумова Т.П.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Быкадорова Е.П.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Быкадорова Е.П.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Быкадорова Е.П.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Быкадорова Е.П.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Гроссман Е.И.</w:t>
            </w:r>
          </w:p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Гроссман Е.И.</w:t>
            </w:r>
          </w:p>
        </w:tc>
      </w:tr>
      <w:tr w:rsidR="001F640B" w:rsidRPr="001F640B" w:rsidTr="005F1B6C">
        <w:trPr>
          <w:trHeight w:val="511"/>
        </w:trPr>
        <w:tc>
          <w:tcPr>
            <w:tcW w:w="5393" w:type="dxa"/>
          </w:tcPr>
          <w:p w:rsidR="001F640B" w:rsidRPr="001F640B" w:rsidRDefault="001F640B" w:rsidP="001F640B">
            <w:pPr>
              <w:numPr>
                <w:ilvl w:val="0"/>
                <w:numId w:val="12"/>
              </w:numPr>
              <w:tabs>
                <w:tab w:val="num" w:pos="240"/>
              </w:tabs>
              <w:spacing w:after="0" w:line="240" w:lineRule="auto"/>
              <w:ind w:hanging="840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1173" w:type="dxa"/>
            <w:gridSpan w:val="2"/>
          </w:tcPr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54" w:type="dxa"/>
            <w:gridSpan w:val="2"/>
          </w:tcPr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1F640B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10 ч.</w:t>
            </w:r>
          </w:p>
        </w:tc>
        <w:tc>
          <w:tcPr>
            <w:tcW w:w="2925" w:type="dxa"/>
            <w:gridSpan w:val="2"/>
          </w:tcPr>
          <w:p w:rsidR="001F640B" w:rsidRPr="001F640B" w:rsidRDefault="001F640B" w:rsidP="001F6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5F1B6C" w:rsidRPr="005F1B6C" w:rsidTr="004366AC">
        <w:tc>
          <w:tcPr>
            <w:tcW w:w="5409" w:type="dxa"/>
            <w:gridSpan w:val="2"/>
          </w:tcPr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173" w:type="dxa"/>
            <w:gridSpan w:val="2"/>
          </w:tcPr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49" w:type="dxa"/>
            <w:gridSpan w:val="2"/>
          </w:tcPr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2914" w:type="dxa"/>
          </w:tcPr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5F1B6C" w:rsidRPr="005F1B6C" w:rsidTr="004366AC">
        <w:trPr>
          <w:trHeight w:val="615"/>
        </w:trPr>
        <w:tc>
          <w:tcPr>
            <w:tcW w:w="5409" w:type="dxa"/>
            <w:gridSpan w:val="2"/>
          </w:tcPr>
          <w:p w:rsidR="005F1B6C" w:rsidRPr="005F1B6C" w:rsidRDefault="005F1B6C" w:rsidP="005F1B6C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1.«Формула правильного питания»</w:t>
            </w:r>
          </w:p>
          <w:p w:rsidR="005F1B6C" w:rsidRPr="005F1B6C" w:rsidRDefault="005F1B6C" w:rsidP="005F1B6C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2.«Проектная мастерская»</w:t>
            </w:r>
          </w:p>
          <w:p w:rsidR="005F1B6C" w:rsidRPr="005F1B6C" w:rsidRDefault="005F1B6C" w:rsidP="005F1B6C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3.«Культура здоровья»</w:t>
            </w:r>
          </w:p>
          <w:p w:rsidR="005F1B6C" w:rsidRPr="005F1B6C" w:rsidRDefault="005F1B6C" w:rsidP="005F1B6C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lastRenderedPageBreak/>
              <w:t>4.«Виртуальные экскурсии»</w:t>
            </w:r>
          </w:p>
          <w:p w:rsidR="005F1B6C" w:rsidRPr="005F1B6C" w:rsidRDefault="005F1B6C" w:rsidP="005F1B6C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5.«История и культура казачества»</w:t>
            </w:r>
          </w:p>
        </w:tc>
        <w:tc>
          <w:tcPr>
            <w:tcW w:w="1173" w:type="dxa"/>
            <w:gridSpan w:val="2"/>
          </w:tcPr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lastRenderedPageBreak/>
              <w:t>5-6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5-6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5-6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lastRenderedPageBreak/>
              <w:t>5-6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5-6</w:t>
            </w:r>
          </w:p>
        </w:tc>
        <w:tc>
          <w:tcPr>
            <w:tcW w:w="1249" w:type="dxa"/>
            <w:gridSpan w:val="2"/>
          </w:tcPr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lastRenderedPageBreak/>
              <w:t>1 ч.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 ч.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 ч.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lastRenderedPageBreak/>
              <w:t>1 ч.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 ч.</w:t>
            </w:r>
          </w:p>
        </w:tc>
        <w:tc>
          <w:tcPr>
            <w:tcW w:w="2914" w:type="dxa"/>
          </w:tcPr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lastRenderedPageBreak/>
              <w:t>Наумова Т.П.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Наумова Т.П.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Наумова Т.П.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lastRenderedPageBreak/>
              <w:t>Наумова Т.П.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Наумова Т.П.</w:t>
            </w:r>
          </w:p>
        </w:tc>
      </w:tr>
      <w:tr w:rsidR="005F1B6C" w:rsidRPr="005F1B6C" w:rsidTr="004366AC">
        <w:tc>
          <w:tcPr>
            <w:tcW w:w="5409" w:type="dxa"/>
            <w:gridSpan w:val="2"/>
          </w:tcPr>
          <w:p w:rsidR="005F1B6C" w:rsidRPr="005F1B6C" w:rsidRDefault="005F1B6C" w:rsidP="005F1B6C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lastRenderedPageBreak/>
              <w:t>6.«Настольный теннис»</w:t>
            </w:r>
          </w:p>
          <w:p w:rsidR="005F1B6C" w:rsidRPr="005F1B6C" w:rsidRDefault="005F1B6C" w:rsidP="005F1B6C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7.«Волейбол»</w:t>
            </w:r>
          </w:p>
          <w:p w:rsidR="005F1B6C" w:rsidRPr="005F1B6C" w:rsidRDefault="005F1B6C" w:rsidP="005F1B6C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8.«Наука измерять»</w:t>
            </w:r>
          </w:p>
          <w:p w:rsidR="005F1B6C" w:rsidRPr="005F1B6C" w:rsidRDefault="005F1B6C" w:rsidP="005F1B6C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9.«В мире математики»</w:t>
            </w:r>
          </w:p>
          <w:p w:rsidR="005F1B6C" w:rsidRPr="005F1B6C" w:rsidRDefault="005F1B6C" w:rsidP="005F1B6C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10.«Казачий фольклор»</w:t>
            </w:r>
          </w:p>
        </w:tc>
        <w:tc>
          <w:tcPr>
            <w:tcW w:w="1173" w:type="dxa"/>
            <w:gridSpan w:val="2"/>
          </w:tcPr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7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7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7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7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249" w:type="dxa"/>
            <w:gridSpan w:val="2"/>
          </w:tcPr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 ч.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 ч.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 ч.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 ч.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 ч.</w:t>
            </w:r>
          </w:p>
        </w:tc>
        <w:tc>
          <w:tcPr>
            <w:tcW w:w="2914" w:type="dxa"/>
          </w:tcPr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Наумова Т.П.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Наумова Т.П.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Наумова Т.П.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Быкадорова Е.П.</w:t>
            </w:r>
          </w:p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Костина П.И.</w:t>
            </w:r>
          </w:p>
        </w:tc>
      </w:tr>
      <w:tr w:rsidR="005F1B6C" w:rsidRPr="005F1B6C" w:rsidTr="004366AC">
        <w:tc>
          <w:tcPr>
            <w:tcW w:w="5409" w:type="dxa"/>
            <w:gridSpan w:val="2"/>
          </w:tcPr>
          <w:p w:rsidR="005F1B6C" w:rsidRPr="005F1B6C" w:rsidRDefault="005F1B6C" w:rsidP="005F1B6C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1173" w:type="dxa"/>
            <w:gridSpan w:val="2"/>
          </w:tcPr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49" w:type="dxa"/>
            <w:gridSpan w:val="2"/>
          </w:tcPr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F1B6C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10 ч.</w:t>
            </w:r>
          </w:p>
        </w:tc>
        <w:tc>
          <w:tcPr>
            <w:tcW w:w="2914" w:type="dxa"/>
          </w:tcPr>
          <w:p w:rsidR="005F1B6C" w:rsidRPr="005F1B6C" w:rsidRDefault="005F1B6C" w:rsidP="005F1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DA0365" w:rsidRPr="005E6C5D" w:rsidRDefault="00DA0365" w:rsidP="00DA036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4C3C" w:rsidRPr="005E6C5D" w:rsidRDefault="008C5021" w:rsidP="00DB79D4">
      <w:pPr>
        <w:tabs>
          <w:tab w:val="right" w:leader="underscore" w:pos="640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eastAsia="Times New Roman" w:hAnsi="Times New Roman"/>
          <w:color w:val="C0504D" w:themeColor="accent2"/>
          <w:sz w:val="28"/>
          <w:szCs w:val="28"/>
          <w:lang w:eastAsia="ru-RU"/>
        </w:rPr>
        <w:t xml:space="preserve">       </w:t>
      </w:r>
      <w:r w:rsidR="00AE6A06" w:rsidRPr="005E6C5D">
        <w:rPr>
          <w:rFonts w:ascii="Times New Roman" w:hAnsi="Times New Roman"/>
          <w:sz w:val="28"/>
          <w:szCs w:val="28"/>
        </w:rPr>
        <w:t xml:space="preserve">Учебный план для  5-9  классов ориентирован на 5-летний нормативный срок освоения образовательных программ основного общего образования. </w:t>
      </w:r>
    </w:p>
    <w:p w:rsidR="00DA0365" w:rsidRPr="004F0B04" w:rsidRDefault="00DA0365" w:rsidP="00DB79D4">
      <w:pPr>
        <w:pStyle w:val="western"/>
        <w:jc w:val="both"/>
        <w:rPr>
          <w:sz w:val="28"/>
          <w:szCs w:val="28"/>
          <w:highlight w:val="yellow"/>
        </w:rPr>
      </w:pPr>
    </w:p>
    <w:p w:rsidR="00FB1A99" w:rsidRPr="00DD5CCB" w:rsidRDefault="00302C00" w:rsidP="00DB79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 xml:space="preserve"> </w:t>
      </w:r>
      <w:r w:rsidR="00FB1A99" w:rsidRPr="00DD5CCB">
        <w:rPr>
          <w:rFonts w:ascii="Times New Roman" w:hAnsi="Times New Roman"/>
          <w:b/>
          <w:sz w:val="28"/>
          <w:szCs w:val="28"/>
        </w:rPr>
        <w:t>Воспитательная работа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 xml:space="preserve">    Воспитательная работа велась по  направлениям :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гражданско-патриотическое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нравственно-эстетическое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интеллектуально-познавательная деятельность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физкультурно-оздоровительное</w:t>
      </w:r>
    </w:p>
    <w:p w:rsidR="00593194" w:rsidRPr="005E6C5D" w:rsidRDefault="00593194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>- профилактика правонарушений.</w:t>
      </w:r>
    </w:p>
    <w:p w:rsidR="00593194" w:rsidRDefault="00593194" w:rsidP="00EE1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5D">
        <w:rPr>
          <w:rFonts w:ascii="Times New Roman" w:hAnsi="Times New Roman"/>
          <w:sz w:val="28"/>
          <w:szCs w:val="28"/>
        </w:rPr>
        <w:t xml:space="preserve">   Результатом являются достижения обучающихся школы, которые   активно принимали участие в конкурсах соревнованиях различного уровня.  </w:t>
      </w:r>
    </w:p>
    <w:p w:rsidR="00EE191B" w:rsidRPr="00C83F27" w:rsidRDefault="00EE191B" w:rsidP="00EE1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716E" w:rsidRDefault="00250E4E" w:rsidP="00DB79D4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48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учащиеся школы проходят медицинский осмотр. </w:t>
      </w:r>
      <w:r w:rsidR="00E6716E" w:rsidRPr="00187E9D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r w:rsidR="00615EC6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медицинского </w:t>
      </w:r>
      <w:r w:rsidR="00615EC6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осмотра  </w:t>
      </w:r>
      <w:r w:rsidR="00E6716E" w:rsidRPr="00187E9D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EE191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6716E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показали, что  из  </w:t>
      </w:r>
      <w:r w:rsidR="00EE191B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615EC6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 учащихся</w:t>
      </w:r>
      <w:r w:rsidR="00281ED8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, осмотренных </w:t>
      </w:r>
      <w:r w:rsidR="00615EC6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1ED8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педиатром, </w:t>
      </w:r>
      <w:r w:rsidR="00E6716E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7D8D">
        <w:rPr>
          <w:rFonts w:ascii="Times New Roman" w:eastAsia="Times New Roman" w:hAnsi="Times New Roman"/>
          <w:sz w:val="28"/>
          <w:szCs w:val="28"/>
          <w:lang w:eastAsia="ru-RU"/>
        </w:rPr>
        <w:t>ученики</w:t>
      </w:r>
      <w:r w:rsidR="00E6716E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  имеют заболевания  и отклонения от  нормы</w:t>
      </w:r>
      <w:r w:rsidR="00604688" w:rsidRPr="00187E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6716E" w:rsidRPr="0018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A0365" w:rsidRPr="00DA0365" w:rsidRDefault="00DA0365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Самые распространенные заболевания среди учащихся:</w:t>
      </w:r>
    </w:p>
    <w:p w:rsidR="00DA0365" w:rsidRPr="00DA0365" w:rsidRDefault="00C64256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07D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Снижение зрения – 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DA0365" w:rsidRPr="00DA0365" w:rsidRDefault="00C64256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ВСД </w:t>
      </w:r>
      <w:r w:rsidR="00DA0365"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</w:t>
      </w:r>
      <w:r w:rsidR="00A07D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</w:p>
    <w:p w:rsidR="00DA0365" w:rsidRPr="00DA0365" w:rsidRDefault="00A07D8D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Тонзелит х</w:t>
      </w:r>
      <w:r w:rsidR="00DA0365"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ронический -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</w:p>
    <w:p w:rsidR="00DA0365" w:rsidRPr="00DA0365" w:rsidRDefault="00C64256" w:rsidP="00DA03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</w:t>
      </w:r>
      <w:r w:rsidR="00A07D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едостаточность массы тела, консультация эндокринолога -3</w:t>
      </w:r>
    </w:p>
    <w:p w:rsidR="00A07D8D" w:rsidRDefault="00187E9D" w:rsidP="00DB79D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Кариес </w:t>
      </w:r>
      <w:r w:rsidR="00DA0365" w:rsidRPr="00DA03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</w:t>
      </w:r>
      <w:r w:rsidR="00A07D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</w:p>
    <w:p w:rsidR="00826E1A" w:rsidRPr="00A07D8D" w:rsidRDefault="00012E1F" w:rsidP="00DB79D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B4804">
        <w:rPr>
          <w:rFonts w:ascii="Times New Roman" w:hAnsi="Times New Roman"/>
          <w:sz w:val="28"/>
          <w:szCs w:val="28"/>
        </w:rPr>
        <w:t xml:space="preserve">   </w:t>
      </w:r>
    </w:p>
    <w:p w:rsidR="00F10DAF" w:rsidRDefault="00A07D8D" w:rsidP="00DB79D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826E1A" w:rsidRPr="002E02E3">
        <w:rPr>
          <w:rFonts w:ascii="Times New Roman" w:hAnsi="Times New Roman"/>
          <w:sz w:val="28"/>
          <w:szCs w:val="28"/>
        </w:rPr>
        <w:t xml:space="preserve"> учащихся  </w:t>
      </w:r>
      <w:r w:rsidR="00012E1F" w:rsidRPr="002E02E3">
        <w:rPr>
          <w:rFonts w:ascii="Times New Roman" w:eastAsia="Times New Roman" w:hAnsi="Times New Roman"/>
          <w:bCs/>
          <w:color w:val="C00000"/>
          <w:sz w:val="28"/>
          <w:szCs w:val="28"/>
          <w:lang w:eastAsia="ru-RU"/>
        </w:rPr>
        <w:t xml:space="preserve"> </w:t>
      </w:r>
      <w:r w:rsidR="00826E1A" w:rsidRPr="002E02E3">
        <w:rPr>
          <w:rFonts w:ascii="Times New Roman" w:eastAsia="Times New Roman" w:hAnsi="Times New Roman"/>
          <w:bCs/>
          <w:color w:val="C00000"/>
          <w:sz w:val="28"/>
          <w:szCs w:val="28"/>
          <w:lang w:eastAsia="ru-RU"/>
        </w:rPr>
        <w:t xml:space="preserve"> </w:t>
      </w:r>
      <w:r w:rsidR="00826E1A" w:rsidRPr="002E02E3">
        <w:rPr>
          <w:rFonts w:ascii="Times New Roman" w:eastAsia="Times New Roman" w:hAnsi="Times New Roman"/>
          <w:bCs/>
          <w:sz w:val="28"/>
          <w:szCs w:val="28"/>
          <w:lang w:eastAsia="ru-RU"/>
        </w:rPr>
        <w:t>оздоровились  в санаториях и загородных лагерях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604688" w:rsidRPr="002E02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F10DAF" w:rsidRDefault="00F10DAF" w:rsidP="00DB79D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02C00" w:rsidRPr="002E02E3" w:rsidRDefault="00F10DAF" w:rsidP="00DB79D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Коллектив МБОУ Новороссошанской ООШ  прошел </w:t>
      </w:r>
      <w:r w:rsidR="00604688" w:rsidRPr="002E02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ежегодный</w:t>
      </w:r>
      <w:r w:rsidR="00302C00" w:rsidRPr="002E02E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F10DAF" w:rsidRDefault="00604688" w:rsidP="00F10DAF">
      <w:pPr>
        <w:jc w:val="both"/>
        <w:rPr>
          <w:rFonts w:ascii="Times New Roman" w:eastAsia="Times New Roman" w:hAnsi="Times New Roman"/>
          <w:bCs/>
          <w:iCs/>
          <w:sz w:val="28"/>
          <w:szCs w:val="32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0DAF">
        <w:rPr>
          <w:rFonts w:ascii="Times New Roman" w:eastAsia="Times New Roman" w:hAnsi="Times New Roman"/>
          <w:bCs/>
          <w:iCs/>
          <w:sz w:val="28"/>
          <w:szCs w:val="32"/>
          <w:lang w:eastAsia="ru-RU"/>
        </w:rPr>
        <w:t>м</w:t>
      </w:r>
      <w:r w:rsidR="006D6939" w:rsidRPr="00F10DAF">
        <w:rPr>
          <w:rFonts w:ascii="Times New Roman" w:eastAsia="Times New Roman" w:hAnsi="Times New Roman"/>
          <w:bCs/>
          <w:iCs/>
          <w:sz w:val="28"/>
          <w:szCs w:val="32"/>
          <w:lang w:eastAsia="ru-RU"/>
        </w:rPr>
        <w:t>едицинский осмотр</w:t>
      </w:r>
      <w:r w:rsidR="00F10DAF">
        <w:rPr>
          <w:rFonts w:ascii="Times New Roman" w:eastAsia="Times New Roman" w:hAnsi="Times New Roman"/>
          <w:bCs/>
          <w:iCs/>
          <w:sz w:val="28"/>
          <w:szCs w:val="32"/>
          <w:lang w:eastAsia="ru-RU"/>
        </w:rPr>
        <w:t>:</w:t>
      </w:r>
    </w:p>
    <w:p w:rsidR="00F10DAF" w:rsidRPr="00F10DAF" w:rsidRDefault="006D6939" w:rsidP="00F10DAF">
      <w:pPr>
        <w:pStyle w:val="a4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</w:pPr>
      <w:r w:rsidRPr="00F10DAF">
        <w:rPr>
          <w:rFonts w:ascii="Times New Roman" w:eastAsia="Times New Roman" w:hAnsi="Times New Roman"/>
          <w:bCs/>
          <w:iCs/>
          <w:sz w:val="28"/>
          <w:szCs w:val="32"/>
          <w:lang w:eastAsia="ru-RU"/>
        </w:rPr>
        <w:t>тех</w:t>
      </w:r>
      <w:r w:rsidR="00F10DAF" w:rsidRPr="00F10DAF">
        <w:rPr>
          <w:rFonts w:ascii="Times New Roman" w:eastAsia="Times New Roman" w:hAnsi="Times New Roman"/>
          <w:bCs/>
          <w:iCs/>
          <w:sz w:val="28"/>
          <w:szCs w:val="32"/>
          <w:lang w:eastAsia="ru-RU"/>
        </w:rPr>
        <w:t xml:space="preserve">нический </w:t>
      </w:r>
      <w:r w:rsidRPr="00F10DAF">
        <w:rPr>
          <w:rFonts w:ascii="Times New Roman" w:eastAsia="Times New Roman" w:hAnsi="Times New Roman"/>
          <w:bCs/>
          <w:iCs/>
          <w:sz w:val="28"/>
          <w:szCs w:val="32"/>
          <w:lang w:eastAsia="ru-RU"/>
        </w:rPr>
        <w:t xml:space="preserve"> персонал</w:t>
      </w:r>
      <w:r w:rsidR="00F10DAF" w:rsidRPr="00F10DAF">
        <w:rPr>
          <w:rFonts w:ascii="Times New Roman" w:eastAsia="Times New Roman" w:hAnsi="Times New Roman"/>
          <w:bCs/>
          <w:iCs/>
          <w:sz w:val="28"/>
          <w:szCs w:val="32"/>
          <w:lang w:eastAsia="ru-RU"/>
        </w:rPr>
        <w:t xml:space="preserve">   -</w:t>
      </w:r>
      <w:r w:rsidRPr="00F10DAF">
        <w:rPr>
          <w:rFonts w:ascii="Arial CYR" w:eastAsia="Times New Roman" w:hAnsi="Arial CYR" w:cs="Arial CYR"/>
          <w:b/>
          <w:bCs/>
          <w:i/>
          <w:iCs/>
          <w:sz w:val="30"/>
          <w:szCs w:val="32"/>
          <w:lang w:eastAsia="ru-RU"/>
        </w:rPr>
        <w:t xml:space="preserve"> </w:t>
      </w:r>
      <w:r w:rsidR="00F10DAF" w:rsidRPr="00F10DAF">
        <w:rPr>
          <w:rFonts w:ascii="Times New Roman" w:eastAsia="Times New Roman" w:hAnsi="Times New Roman"/>
          <w:sz w:val="28"/>
          <w:szCs w:val="20"/>
          <w:lang w:eastAsia="ru-RU"/>
        </w:rPr>
        <w:t>7376,44 руб.</w:t>
      </w:r>
    </w:p>
    <w:p w:rsidR="00F10DAF" w:rsidRPr="00F10DAF" w:rsidRDefault="00F10DAF" w:rsidP="00F10DAF">
      <w:pPr>
        <w:pStyle w:val="a4"/>
        <w:numPr>
          <w:ilvl w:val="0"/>
          <w:numId w:val="1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0DAF">
        <w:rPr>
          <w:rFonts w:ascii="Times New Roman" w:eastAsia="Times New Roman" w:hAnsi="Times New Roman"/>
          <w:iCs/>
          <w:sz w:val="28"/>
          <w:szCs w:val="28"/>
          <w:lang w:eastAsia="ru-RU"/>
        </w:rPr>
        <w:t>педагогический персонал, воспитатель дошкольной группы</w:t>
      </w:r>
      <w:r w:rsidRPr="00F10D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10DAF">
        <w:rPr>
          <w:rFonts w:ascii="Times New Roman" w:eastAsia="Times New Roman" w:hAnsi="Times New Roman"/>
          <w:sz w:val="28"/>
          <w:szCs w:val="28"/>
          <w:lang w:eastAsia="ru-RU"/>
        </w:rPr>
        <w:t xml:space="preserve"> 19 733,43 </w:t>
      </w:r>
      <w:r w:rsidRPr="00F10DAF">
        <w:rPr>
          <w:rFonts w:ascii="Times New Roman" w:eastAsia="Times New Roman" w:hAnsi="Times New Roman"/>
          <w:sz w:val="28"/>
          <w:szCs w:val="20"/>
          <w:lang w:eastAsia="ru-RU"/>
        </w:rPr>
        <w:t>руб.</w:t>
      </w:r>
      <w:r w:rsidRPr="00F10DA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10DAF" w:rsidRDefault="00F10DAF" w:rsidP="00F10DAF">
      <w:pPr>
        <w:spacing w:after="0" w:line="240" w:lineRule="auto"/>
        <w:jc w:val="both"/>
        <w:rPr>
          <w:rFonts w:ascii="Arial CYR" w:eastAsia="Times New Roman" w:hAnsi="Arial CYR" w:cs="Arial CYR"/>
          <w:i/>
          <w:iCs/>
          <w:sz w:val="24"/>
          <w:szCs w:val="24"/>
          <w:lang w:eastAsia="ru-RU"/>
        </w:rPr>
      </w:pPr>
    </w:p>
    <w:p w:rsidR="00F10DAF" w:rsidRPr="00F10DAF" w:rsidRDefault="00F10DAF" w:rsidP="00F10DAF">
      <w:pPr>
        <w:spacing w:after="0" w:line="240" w:lineRule="auto"/>
        <w:jc w:val="both"/>
        <w:rPr>
          <w:rFonts w:ascii="Arial CYR" w:eastAsia="Times New Roman" w:hAnsi="Arial CYR" w:cs="Arial CYR"/>
          <w:i/>
          <w:iCs/>
          <w:sz w:val="24"/>
          <w:szCs w:val="24"/>
          <w:lang w:eastAsia="ru-RU"/>
        </w:rPr>
      </w:pPr>
    </w:p>
    <w:p w:rsidR="00A07D8D" w:rsidRDefault="00A07D8D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69D" w:rsidRPr="0051512E" w:rsidRDefault="00604688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6E369D" w:rsidRPr="0051512E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коллектив школы в 20</w:t>
      </w:r>
      <w:r w:rsidR="00A07D8D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6E369D" w:rsidRPr="0051512E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A07D8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6E369D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насчитывал </w:t>
      </w:r>
      <w:r w:rsidR="0051512E" w:rsidRPr="0051512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07D8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93194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педагогических работников</w:t>
      </w:r>
      <w:r w:rsidR="00A07D8D">
        <w:rPr>
          <w:rFonts w:ascii="Times New Roman" w:eastAsia="Times New Roman" w:hAnsi="Times New Roman"/>
          <w:sz w:val="28"/>
          <w:szCs w:val="28"/>
          <w:lang w:eastAsia="ru-RU"/>
        </w:rPr>
        <w:t xml:space="preserve"> (9 учителей и 1 воспитатель дошкольной группы</w:t>
      </w:r>
      <w:r w:rsidR="0051512E" w:rsidRPr="0051512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93194" w:rsidRPr="005151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369D" w:rsidRDefault="006E369D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>Кадрами школа обеспечена полностью.</w:t>
      </w:r>
    </w:p>
    <w:p w:rsidR="00F10DAF" w:rsidRPr="0051512E" w:rsidRDefault="00F10DAF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a"/>
        <w:tblW w:w="0" w:type="auto"/>
        <w:tblInd w:w="1156" w:type="dxa"/>
        <w:tblLook w:val="04A0"/>
      </w:tblPr>
      <w:tblGrid>
        <w:gridCol w:w="4820"/>
        <w:gridCol w:w="3379"/>
      </w:tblGrid>
      <w:tr w:rsidR="00593194" w:rsidRPr="0051512E" w:rsidTr="00DD7B79">
        <w:trPr>
          <w:trHeight w:val="439"/>
        </w:trPr>
        <w:tc>
          <w:tcPr>
            <w:tcW w:w="4820" w:type="dxa"/>
          </w:tcPr>
          <w:p w:rsidR="00593194" w:rsidRPr="0051512E" w:rsidRDefault="00A07D8D" w:rsidP="00A07D8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Высшая  </w:t>
            </w:r>
            <w:r w:rsidRPr="0051512E">
              <w:rPr>
                <w:rFonts w:ascii="Times New Roman" w:eastAsia="Times New Roman" w:hAnsi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3379" w:type="dxa"/>
          </w:tcPr>
          <w:p w:rsidR="00593194" w:rsidRPr="0051512E" w:rsidRDefault="00A07D8D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93194" w:rsidRPr="0051512E" w:rsidTr="00DD7B79">
        <w:tc>
          <w:tcPr>
            <w:tcW w:w="4820" w:type="dxa"/>
          </w:tcPr>
          <w:p w:rsidR="00593194" w:rsidRPr="0051512E" w:rsidRDefault="00A07D8D" w:rsidP="00DB79D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1512E">
              <w:rPr>
                <w:rFonts w:ascii="Times New Roman" w:eastAsia="Times New Roman" w:hAnsi="Times New Roman"/>
                <w:sz w:val="28"/>
                <w:szCs w:val="28"/>
              </w:rPr>
              <w:t>I  квалификационная категория</w:t>
            </w:r>
          </w:p>
        </w:tc>
        <w:tc>
          <w:tcPr>
            <w:tcW w:w="3379" w:type="dxa"/>
          </w:tcPr>
          <w:p w:rsidR="00593194" w:rsidRPr="0051512E" w:rsidRDefault="00A07D8D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93194" w:rsidRPr="0051512E" w:rsidTr="00DD7B79">
        <w:tc>
          <w:tcPr>
            <w:tcW w:w="4820" w:type="dxa"/>
          </w:tcPr>
          <w:p w:rsidR="00593194" w:rsidRPr="0051512E" w:rsidRDefault="00593194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3379" w:type="dxa"/>
          </w:tcPr>
          <w:p w:rsidR="00593194" w:rsidRPr="0051512E" w:rsidRDefault="00A07D8D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93194" w:rsidRPr="0051512E" w:rsidTr="00DD7B79">
        <w:tc>
          <w:tcPr>
            <w:tcW w:w="4820" w:type="dxa"/>
          </w:tcPr>
          <w:p w:rsidR="00593194" w:rsidRPr="0051512E" w:rsidRDefault="00593194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3379" w:type="dxa"/>
          </w:tcPr>
          <w:p w:rsidR="00593194" w:rsidRPr="0051512E" w:rsidRDefault="0051512E" w:rsidP="00DB79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93194" w:rsidRPr="0051512E" w:rsidTr="00DD7B79">
        <w:tc>
          <w:tcPr>
            <w:tcW w:w="4820" w:type="dxa"/>
            <w:shd w:val="clear" w:color="auto" w:fill="FFFFFF" w:themeFill="background1"/>
          </w:tcPr>
          <w:p w:rsidR="00593194" w:rsidRPr="0051512E" w:rsidRDefault="00593194" w:rsidP="00DB79D4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молодые специалисты</w:t>
            </w:r>
          </w:p>
        </w:tc>
        <w:tc>
          <w:tcPr>
            <w:tcW w:w="3379" w:type="dxa"/>
            <w:shd w:val="clear" w:color="auto" w:fill="FFFFFF" w:themeFill="background1"/>
          </w:tcPr>
          <w:p w:rsidR="00593194" w:rsidRPr="0051512E" w:rsidRDefault="0051512E" w:rsidP="00DB79D4">
            <w:pPr>
              <w:shd w:val="clear" w:color="auto" w:fill="FFFFFF" w:themeFill="background1"/>
              <w:ind w:left="-41" w:firstLine="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93194" w:rsidRPr="0051512E" w:rsidTr="00DD7B79">
        <w:tc>
          <w:tcPr>
            <w:tcW w:w="4820" w:type="dxa"/>
            <w:shd w:val="clear" w:color="auto" w:fill="FFFFFF" w:themeFill="background1"/>
          </w:tcPr>
          <w:p w:rsidR="00593194" w:rsidRPr="0051512E" w:rsidRDefault="00593194" w:rsidP="00DB79D4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стаж работы до 5 лет</w:t>
            </w:r>
          </w:p>
        </w:tc>
        <w:tc>
          <w:tcPr>
            <w:tcW w:w="3379" w:type="dxa"/>
            <w:shd w:val="clear" w:color="auto" w:fill="FFFFFF" w:themeFill="background1"/>
          </w:tcPr>
          <w:p w:rsidR="00593194" w:rsidRPr="0051512E" w:rsidRDefault="00187E9D" w:rsidP="00DB79D4">
            <w:pPr>
              <w:shd w:val="clear" w:color="auto" w:fill="FFFFFF" w:themeFill="background1"/>
              <w:ind w:left="-41" w:firstLine="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1512E" w:rsidRPr="0051512E" w:rsidTr="00DD7B79">
        <w:tc>
          <w:tcPr>
            <w:tcW w:w="4820" w:type="dxa"/>
            <w:shd w:val="clear" w:color="auto" w:fill="FFFFFF" w:themeFill="background1"/>
          </w:tcPr>
          <w:p w:rsidR="0051512E" w:rsidRPr="0051512E" w:rsidRDefault="0051512E" w:rsidP="00DB79D4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стаж работы от  5 лет ло 10  лет</w:t>
            </w:r>
          </w:p>
        </w:tc>
        <w:tc>
          <w:tcPr>
            <w:tcW w:w="3379" w:type="dxa"/>
            <w:shd w:val="clear" w:color="auto" w:fill="FFFFFF" w:themeFill="background1"/>
          </w:tcPr>
          <w:p w:rsidR="0051512E" w:rsidRPr="0051512E" w:rsidRDefault="0051512E" w:rsidP="00DB79D4">
            <w:pPr>
              <w:shd w:val="clear" w:color="auto" w:fill="FFFFFF" w:themeFill="background1"/>
              <w:ind w:left="-41" w:firstLine="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93194" w:rsidRPr="004F0B04" w:rsidTr="00DD7B79">
        <w:tc>
          <w:tcPr>
            <w:tcW w:w="4820" w:type="dxa"/>
            <w:shd w:val="clear" w:color="auto" w:fill="FFFFFF" w:themeFill="background1"/>
          </w:tcPr>
          <w:p w:rsidR="00593194" w:rsidRPr="0051512E" w:rsidRDefault="00593194" w:rsidP="00DB79D4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12E">
              <w:rPr>
                <w:rFonts w:ascii="Times New Roman" w:hAnsi="Times New Roman"/>
                <w:sz w:val="28"/>
                <w:szCs w:val="28"/>
              </w:rPr>
              <w:t>свыше 20 лет</w:t>
            </w:r>
          </w:p>
        </w:tc>
        <w:tc>
          <w:tcPr>
            <w:tcW w:w="3379" w:type="dxa"/>
            <w:shd w:val="clear" w:color="auto" w:fill="FFFFFF" w:themeFill="background1"/>
          </w:tcPr>
          <w:p w:rsidR="00593194" w:rsidRPr="0051512E" w:rsidRDefault="00187E9D" w:rsidP="00DB79D4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F10DAF" w:rsidRDefault="00604688" w:rsidP="008D63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8D6308" w:rsidRDefault="006E369D" w:rsidP="008D63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CCE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Курсовую подготовку в </w:t>
      </w:r>
      <w:r w:rsidR="00790DAA" w:rsidRPr="00EC7CCE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A07D8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90DAA" w:rsidRPr="00EC7CC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прошл</w:t>
      </w:r>
      <w:r w:rsidR="00D925FB" w:rsidRPr="00EC7CC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1512E" w:rsidRPr="00EC7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7D8D">
        <w:rPr>
          <w:rFonts w:ascii="Times New Roman" w:eastAsia="Times New Roman" w:hAnsi="Times New Roman"/>
          <w:sz w:val="28"/>
          <w:szCs w:val="28"/>
          <w:lang w:eastAsia="ru-RU"/>
        </w:rPr>
        <w:t>100%</w:t>
      </w:r>
      <w:r w:rsidR="00790DAA" w:rsidRPr="00EC7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7CCE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</w:t>
      </w:r>
      <w:r w:rsidR="00EC7CCE" w:rsidRPr="00EC7CCE">
        <w:rPr>
          <w:rFonts w:ascii="Times New Roman" w:eastAsia="Times New Roman" w:hAnsi="Times New Roman"/>
          <w:sz w:val="28"/>
          <w:szCs w:val="28"/>
          <w:lang w:eastAsia="ru-RU"/>
        </w:rPr>
        <w:t>ей, используя дистанционные формы обучения</w:t>
      </w:r>
      <w:r w:rsidRPr="00EC7CC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6308" w:rsidRPr="008D6308" w:rsidRDefault="008D6308" w:rsidP="008D63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593194" w:rsidRPr="0051512E" w:rsidRDefault="00593194" w:rsidP="00F10D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2C00" w:rsidRDefault="00302C00" w:rsidP="00F10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12E">
        <w:rPr>
          <w:rFonts w:ascii="Times New Roman" w:hAnsi="Times New Roman"/>
          <w:sz w:val="28"/>
          <w:szCs w:val="28"/>
        </w:rPr>
        <w:t xml:space="preserve">   Непременным условием эффективной организации образовательного процесса является его материально-техническое оснащение. </w:t>
      </w:r>
    </w:p>
    <w:p w:rsidR="00DA0365" w:rsidRPr="00187E9D" w:rsidRDefault="00DA0365" w:rsidP="00F10D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7E9D">
        <w:rPr>
          <w:rFonts w:ascii="Times New Roman" w:hAnsi="Times New Roman"/>
          <w:sz w:val="28"/>
          <w:szCs w:val="28"/>
        </w:rPr>
        <w:t>В школе имеется 10 предметных кабинетов (2 из которых для начальных классов),  спортзал</w:t>
      </w:r>
      <w:r w:rsidR="00A07D8D">
        <w:rPr>
          <w:rFonts w:ascii="Times New Roman" w:hAnsi="Times New Roman"/>
          <w:sz w:val="28"/>
          <w:szCs w:val="28"/>
        </w:rPr>
        <w:t>, дошкольная группа</w:t>
      </w:r>
      <w:r w:rsidRPr="00187E9D">
        <w:rPr>
          <w:rFonts w:ascii="Times New Roman" w:hAnsi="Times New Roman"/>
          <w:sz w:val="28"/>
          <w:szCs w:val="28"/>
        </w:rPr>
        <w:t>.  Все кабинеты    оборудованы  комплектами мультимедийного оборудования.  Кабинеты информатики, математики, физики, русского языка,   2 кабинета начальных классов  оснащены интерактивными досками.</w:t>
      </w:r>
      <w:r w:rsidR="00A07D8D">
        <w:rPr>
          <w:rFonts w:ascii="Times New Roman" w:hAnsi="Times New Roman"/>
          <w:sz w:val="28"/>
          <w:szCs w:val="28"/>
        </w:rPr>
        <w:t>.</w:t>
      </w:r>
    </w:p>
    <w:p w:rsidR="00DA0365" w:rsidRPr="00187E9D" w:rsidRDefault="00DA0365" w:rsidP="00F10DAF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187E9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За 201</w:t>
      </w:r>
      <w:r w:rsidR="00A07D8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8</w:t>
      </w:r>
      <w:r w:rsidRPr="00187E9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год новое оборудование</w:t>
      </w:r>
      <w:r w:rsidR="00F820F1" w:rsidRPr="00187E9D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не поступало.  </w:t>
      </w:r>
    </w:p>
    <w:p w:rsidR="00DA0365" w:rsidRPr="00187E9D" w:rsidRDefault="00DA0365" w:rsidP="00F10D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87E9D">
        <w:rPr>
          <w:rFonts w:ascii="Times New Roman" w:eastAsia="Times New Roman" w:hAnsi="Times New Roman"/>
          <w:sz w:val="28"/>
          <w:szCs w:val="28"/>
        </w:rPr>
        <w:t xml:space="preserve">  Спортивный зал оснащен необходимым спортивным инвентарем, современными тренажерами. </w:t>
      </w:r>
    </w:p>
    <w:p w:rsidR="005650AA" w:rsidRDefault="00DA0365" w:rsidP="00F10D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87E9D">
        <w:rPr>
          <w:rFonts w:ascii="Times New Roman" w:eastAsia="Times New Roman" w:hAnsi="Times New Roman"/>
          <w:sz w:val="28"/>
          <w:szCs w:val="28"/>
        </w:rPr>
        <w:t xml:space="preserve">  Библиотека имеет достаточное количество учебной и художественной литературы</w:t>
      </w:r>
      <w:r w:rsidR="005650AA">
        <w:rPr>
          <w:rFonts w:ascii="Times New Roman" w:eastAsia="Times New Roman" w:hAnsi="Times New Roman"/>
          <w:sz w:val="28"/>
          <w:szCs w:val="28"/>
        </w:rPr>
        <w:t>.</w:t>
      </w:r>
      <w:r w:rsidRPr="00187E9D">
        <w:rPr>
          <w:rFonts w:ascii="Times New Roman" w:eastAsia="Times New Roman" w:hAnsi="Times New Roman"/>
          <w:sz w:val="28"/>
          <w:szCs w:val="28"/>
        </w:rPr>
        <w:t xml:space="preserve"> Все обучающиеся обеспечены учебниками на 100%.  </w:t>
      </w:r>
    </w:p>
    <w:p w:rsidR="005650AA" w:rsidRPr="005650AA" w:rsidRDefault="005650AA" w:rsidP="00F10DAF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0"/>
          <w:lang w:eastAsia="ru-RU"/>
        </w:rPr>
        <w:t xml:space="preserve"> 2018 году приобретено  учебников</w:t>
      </w:r>
      <w:r w:rsidRPr="005650AA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на сумму   -</w:t>
      </w:r>
      <w:r w:rsidRPr="005650AA">
        <w:rPr>
          <w:rFonts w:ascii="Times New Roman" w:eastAsia="Times New Roman" w:hAnsi="Times New Roman"/>
          <w:sz w:val="28"/>
          <w:szCs w:val="20"/>
          <w:lang w:eastAsia="ru-RU"/>
        </w:rPr>
        <w:t xml:space="preserve">       53 010,00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руб.</w:t>
      </w:r>
      <w:r w:rsidRPr="005650AA">
        <w:rPr>
          <w:rFonts w:ascii="Times New Roman" w:eastAsia="Times New Roman" w:hAnsi="Times New Roman"/>
          <w:sz w:val="28"/>
          <w:szCs w:val="20"/>
          <w:lang w:eastAsia="ru-RU"/>
        </w:rPr>
        <w:t xml:space="preserve">   </w:t>
      </w:r>
    </w:p>
    <w:p w:rsidR="005650AA" w:rsidRDefault="005650AA" w:rsidP="00DA036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E02E3" w:rsidRDefault="00F820F1" w:rsidP="00F10DA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7E9D">
        <w:rPr>
          <w:rFonts w:ascii="Times New Roman" w:eastAsia="Times New Roman" w:hAnsi="Times New Roman"/>
          <w:sz w:val="28"/>
          <w:szCs w:val="28"/>
        </w:rPr>
        <w:t>Обеспечение осуществляется за счет взаимодействия со школами района.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E4A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650AA" w:rsidRPr="00DA0365" w:rsidRDefault="002E02E3" w:rsidP="00F10DA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DA0365"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>В  201</w:t>
      </w:r>
      <w:r w:rsidR="005650AA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8E4A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0365"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  </w:t>
      </w:r>
      <w:r w:rsidR="008E4A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0365"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приобретены </w:t>
      </w:r>
      <w:r w:rsidR="005650AA">
        <w:rPr>
          <w:rFonts w:ascii="Times New Roman" w:eastAsia="Times New Roman" w:hAnsi="Times New Roman"/>
          <w:b/>
          <w:sz w:val="28"/>
          <w:szCs w:val="28"/>
          <w:lang w:eastAsia="ru-RU"/>
        </w:rPr>
        <w:t>прописи</w:t>
      </w:r>
      <w:r w:rsidR="00DA0365"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</w:t>
      </w:r>
      <w:r w:rsidR="00DA0365" w:rsidRPr="00E779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сумму </w:t>
      </w:r>
      <w:r w:rsidR="005650AA">
        <w:rPr>
          <w:rFonts w:ascii="Times New Roman" w:eastAsia="Times New Roman" w:hAnsi="Times New Roman"/>
          <w:b/>
          <w:sz w:val="28"/>
          <w:szCs w:val="28"/>
          <w:lang w:eastAsia="ru-RU"/>
        </w:rPr>
        <w:t>3800</w:t>
      </w:r>
      <w:r w:rsidR="00E77967" w:rsidRPr="00E77967">
        <w:rPr>
          <w:rFonts w:ascii="Times New Roman" w:eastAsia="Times New Roman" w:hAnsi="Times New Roman"/>
          <w:b/>
          <w:sz w:val="28"/>
          <w:szCs w:val="28"/>
          <w:lang w:eastAsia="ru-RU"/>
        </w:rPr>
        <w:t>,00</w:t>
      </w:r>
      <w:r w:rsidR="00DA0365" w:rsidRPr="00E779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руб. </w:t>
      </w:r>
      <w:r w:rsidR="00DA0365" w:rsidRPr="00E77967">
        <w:rPr>
          <w:rFonts w:ascii="Times New Roman" w:eastAsia="Times New Roman" w:hAnsi="Times New Roman"/>
          <w:b/>
          <w:color w:val="C0504D" w:themeColor="accent2"/>
          <w:sz w:val="28"/>
          <w:szCs w:val="28"/>
          <w:lang w:eastAsia="ru-RU"/>
        </w:rPr>
        <w:t xml:space="preserve">   </w:t>
      </w:r>
      <w:r w:rsidR="00DA0365" w:rsidRPr="00E77967">
        <w:rPr>
          <w:rFonts w:ascii="Times New Roman" w:eastAsia="Times New Roman" w:hAnsi="Times New Roman"/>
          <w:b/>
          <w:sz w:val="28"/>
          <w:szCs w:val="28"/>
        </w:rPr>
        <w:t>Еж</w:t>
      </w:r>
      <w:r w:rsidR="00DA0365" w:rsidRPr="00DA0365">
        <w:rPr>
          <w:rFonts w:ascii="Times New Roman" w:eastAsia="Times New Roman" w:hAnsi="Times New Roman"/>
          <w:b/>
          <w:sz w:val="28"/>
          <w:szCs w:val="28"/>
        </w:rPr>
        <w:t>егодно осуществляется подписка</w:t>
      </w:r>
      <w:r w:rsidR="005650AA">
        <w:rPr>
          <w:rFonts w:ascii="Times New Roman" w:eastAsia="Times New Roman" w:hAnsi="Times New Roman"/>
          <w:b/>
          <w:sz w:val="28"/>
          <w:szCs w:val="28"/>
        </w:rPr>
        <w:t xml:space="preserve"> периодической печати ,</w:t>
      </w:r>
      <w:r w:rsidR="005650AA" w:rsidRPr="00DA036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650AA">
        <w:rPr>
          <w:rFonts w:ascii="Times New Roman" w:eastAsia="Times New Roman" w:hAnsi="Times New Roman"/>
          <w:b/>
          <w:sz w:val="28"/>
          <w:szCs w:val="28"/>
        </w:rPr>
        <w:t>с</w:t>
      </w:r>
      <w:r w:rsidR="005650AA" w:rsidRPr="00DA0365">
        <w:rPr>
          <w:rFonts w:ascii="Times New Roman" w:eastAsia="Times New Roman" w:hAnsi="Times New Roman"/>
          <w:b/>
          <w:sz w:val="28"/>
          <w:szCs w:val="28"/>
        </w:rPr>
        <w:t xml:space="preserve">умма составила </w:t>
      </w:r>
      <w:r w:rsidR="005650AA">
        <w:rPr>
          <w:rFonts w:ascii="Times New Roman" w:eastAsia="Times New Roman" w:hAnsi="Times New Roman"/>
          <w:b/>
          <w:sz w:val="28"/>
          <w:szCs w:val="28"/>
        </w:rPr>
        <w:t>17987,88</w:t>
      </w:r>
      <w:r w:rsidR="005650AA" w:rsidRPr="004B6885">
        <w:rPr>
          <w:rFonts w:ascii="Times New Roman" w:eastAsia="Times New Roman" w:hAnsi="Times New Roman"/>
          <w:b/>
          <w:sz w:val="28"/>
          <w:szCs w:val="28"/>
        </w:rPr>
        <w:t xml:space="preserve">  руб.</w:t>
      </w:r>
      <w:r w:rsidR="005650AA">
        <w:rPr>
          <w:rFonts w:ascii="Times New Roman" w:eastAsia="Times New Roman" w:hAnsi="Times New Roman"/>
          <w:b/>
          <w:sz w:val="28"/>
          <w:szCs w:val="28"/>
        </w:rPr>
        <w:t>, приобретение журналов 1890 руб.</w:t>
      </w:r>
    </w:p>
    <w:p w:rsidR="005650AA" w:rsidRDefault="005650AA" w:rsidP="00F10DA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302C00" w:rsidRPr="0051512E" w:rsidRDefault="00302C00" w:rsidP="00F10D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512E">
        <w:rPr>
          <w:rFonts w:ascii="Times New Roman" w:hAnsi="Times New Roman"/>
          <w:sz w:val="28"/>
          <w:szCs w:val="28"/>
        </w:rPr>
        <w:t xml:space="preserve">  Школа имеет свой сайт, материалы которого постоянно обновляются. </w:t>
      </w:r>
    </w:p>
    <w:p w:rsidR="004C3FE5" w:rsidRPr="0051512E" w:rsidRDefault="00302C00" w:rsidP="00F10D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512E">
        <w:rPr>
          <w:rFonts w:ascii="Times New Roman" w:hAnsi="Times New Roman"/>
          <w:sz w:val="28"/>
          <w:szCs w:val="28"/>
        </w:rPr>
        <w:t>С 1 сентября 201</w:t>
      </w:r>
      <w:r w:rsidR="005650AA">
        <w:rPr>
          <w:rFonts w:ascii="Times New Roman" w:hAnsi="Times New Roman"/>
          <w:sz w:val="28"/>
          <w:szCs w:val="28"/>
        </w:rPr>
        <w:t>8</w:t>
      </w:r>
      <w:r w:rsidRPr="0051512E">
        <w:rPr>
          <w:rFonts w:ascii="Times New Roman" w:hAnsi="Times New Roman"/>
          <w:sz w:val="28"/>
          <w:szCs w:val="28"/>
        </w:rPr>
        <w:t xml:space="preserve"> года </w:t>
      </w:r>
      <w:r w:rsidR="008E4A9B">
        <w:rPr>
          <w:rFonts w:ascii="Times New Roman" w:hAnsi="Times New Roman"/>
          <w:sz w:val="28"/>
          <w:szCs w:val="28"/>
        </w:rPr>
        <w:t xml:space="preserve">школа осуществляет работу в АИС (автоматическая информационная система), где находится школьный электронный журнал. </w:t>
      </w:r>
    </w:p>
    <w:p w:rsidR="00302C00" w:rsidRPr="0051512E" w:rsidRDefault="00604688" w:rsidP="00F10DA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02C00" w:rsidRPr="0051512E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Школа </w:t>
      </w:r>
      <w:r w:rsidR="00302C00" w:rsidRPr="0051512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располагает для ведения образовательного процесса необходимым учебным оборудованием, мебелью,  учебно-наглядными пособиями</w:t>
      </w:r>
      <w:r w:rsidR="00302C00" w:rsidRPr="005151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</w:p>
    <w:p w:rsidR="00302C00" w:rsidRDefault="00A01B9A" w:rsidP="00F10D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512E">
        <w:rPr>
          <w:rFonts w:ascii="Times New Roman" w:hAnsi="Times New Roman"/>
          <w:sz w:val="28"/>
          <w:szCs w:val="28"/>
        </w:rPr>
        <w:t xml:space="preserve">Ежегодно </w:t>
      </w:r>
      <w:r w:rsidR="00302C00" w:rsidRPr="0051512E">
        <w:rPr>
          <w:rFonts w:ascii="Times New Roman" w:hAnsi="Times New Roman"/>
          <w:sz w:val="28"/>
          <w:szCs w:val="28"/>
        </w:rPr>
        <w:t xml:space="preserve"> школа </w:t>
      </w:r>
      <w:r w:rsidRPr="0051512E">
        <w:rPr>
          <w:rFonts w:ascii="Times New Roman" w:hAnsi="Times New Roman"/>
          <w:sz w:val="28"/>
          <w:szCs w:val="28"/>
        </w:rPr>
        <w:t xml:space="preserve">приобретает </w:t>
      </w:r>
      <w:r w:rsidR="00302C00" w:rsidRPr="0051512E">
        <w:rPr>
          <w:rFonts w:ascii="Times New Roman" w:hAnsi="Times New Roman"/>
          <w:sz w:val="28"/>
          <w:szCs w:val="28"/>
        </w:rPr>
        <w:t xml:space="preserve">  лицензионное программное обеспечение, а также антивирусное обе</w:t>
      </w:r>
      <w:r w:rsidR="0084228C" w:rsidRPr="0051512E">
        <w:rPr>
          <w:rFonts w:ascii="Times New Roman" w:hAnsi="Times New Roman"/>
          <w:sz w:val="28"/>
          <w:szCs w:val="28"/>
        </w:rPr>
        <w:t>спечение</w:t>
      </w:r>
      <w:r w:rsidR="00302C00" w:rsidRPr="0051512E">
        <w:rPr>
          <w:rFonts w:ascii="Times New Roman" w:hAnsi="Times New Roman"/>
          <w:sz w:val="28"/>
          <w:szCs w:val="28"/>
        </w:rPr>
        <w:t>.</w:t>
      </w:r>
    </w:p>
    <w:p w:rsidR="005650AA" w:rsidRPr="005650AA" w:rsidRDefault="005650AA" w:rsidP="00F10DAF">
      <w:pPr>
        <w:rPr>
          <w:rFonts w:ascii="Times New Roman" w:eastAsia="Times New Roman" w:hAnsi="Times New Roman"/>
          <w:sz w:val="28"/>
          <w:szCs w:val="20"/>
          <w:lang w:eastAsia="ru-RU"/>
        </w:rPr>
      </w:pPr>
      <w:r w:rsidRPr="005650AA">
        <w:rPr>
          <w:rFonts w:ascii="Times New Roman" w:eastAsia="Times New Roman" w:hAnsi="Times New Roman"/>
          <w:iCs/>
          <w:sz w:val="28"/>
          <w:szCs w:val="20"/>
          <w:lang w:eastAsia="ru-RU"/>
        </w:rPr>
        <w:t>Программное обеспечение от "Гэндальф"</w:t>
      </w:r>
      <w:r w:rsidRPr="005650AA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9 440,00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руб.</w:t>
      </w:r>
      <w:r w:rsidRPr="005650A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5650AA" w:rsidRPr="005650AA" w:rsidRDefault="005650AA" w:rsidP="005650AA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650AA">
        <w:rPr>
          <w:rFonts w:ascii="Times New Roman" w:eastAsia="Times New Roman" w:hAnsi="Times New Roman"/>
          <w:iCs/>
          <w:sz w:val="28"/>
          <w:szCs w:val="20"/>
          <w:lang w:eastAsia="ru-RU"/>
        </w:rPr>
        <w:lastRenderedPageBreak/>
        <w:t xml:space="preserve">Сервисное обслуживание АИС-эл.школа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</w:t>
      </w:r>
      <w:r w:rsidRPr="005650AA">
        <w:rPr>
          <w:rFonts w:ascii="Times New Roman" w:eastAsia="Times New Roman" w:hAnsi="Times New Roman"/>
          <w:sz w:val="28"/>
          <w:szCs w:val="20"/>
          <w:lang w:eastAsia="ru-RU"/>
        </w:rPr>
        <w:t xml:space="preserve"> 27 170,99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руб.</w:t>
      </w:r>
      <w:r w:rsidRPr="005650AA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</w:p>
    <w:p w:rsidR="005650AA" w:rsidRPr="005650AA" w:rsidRDefault="005650AA" w:rsidP="005650AA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650AA">
        <w:rPr>
          <w:rFonts w:ascii="Times New Roman" w:eastAsia="Times New Roman" w:hAnsi="Times New Roman"/>
          <w:iCs/>
          <w:sz w:val="28"/>
          <w:szCs w:val="20"/>
          <w:lang w:eastAsia="ru-RU"/>
        </w:rPr>
        <w:t xml:space="preserve">Сертификат ключа ЭЦП для "ФИС ФРДО"                   </w:t>
      </w:r>
      <w:r w:rsidRPr="005650AA">
        <w:rPr>
          <w:rFonts w:ascii="Times New Roman" w:eastAsia="Times New Roman" w:hAnsi="Times New Roman"/>
          <w:sz w:val="28"/>
          <w:szCs w:val="20"/>
          <w:lang w:eastAsia="ru-RU"/>
        </w:rPr>
        <w:t xml:space="preserve"> 3 000,00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руб.</w:t>
      </w:r>
    </w:p>
    <w:p w:rsidR="000F5C65" w:rsidRPr="000F5C65" w:rsidRDefault="000F5C65" w:rsidP="000F5C65">
      <w:pPr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0F5C65"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  <w:t>Интернет</w:t>
      </w:r>
      <w:r w:rsidRPr="000F5C65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           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                                                     </w:t>
      </w:r>
      <w:r w:rsidRPr="000F5C65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35 880,00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руб.</w:t>
      </w:r>
      <w:r w:rsidRPr="000F5C65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</w:p>
    <w:p w:rsidR="000F5C65" w:rsidRPr="000F5C65" w:rsidRDefault="000F5C65" w:rsidP="000F5C65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0F5C65">
        <w:rPr>
          <w:rFonts w:ascii="Times New Roman" w:eastAsia="Times New Roman" w:hAnsi="Times New Roman"/>
          <w:iCs/>
          <w:sz w:val="28"/>
          <w:szCs w:val="20"/>
          <w:lang w:eastAsia="ru-RU"/>
        </w:rPr>
        <w:t>обслуживание интернет шлюза</w:t>
      </w:r>
      <w:r w:rsidRPr="000F5C65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</w:t>
      </w:r>
      <w:r w:rsidRPr="000F5C65">
        <w:rPr>
          <w:rFonts w:ascii="Times New Roman" w:eastAsia="Times New Roman" w:hAnsi="Times New Roman"/>
          <w:sz w:val="28"/>
          <w:szCs w:val="20"/>
          <w:lang w:eastAsia="ru-RU"/>
        </w:rPr>
        <w:t xml:space="preserve">  30 000,00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руб</w:t>
      </w:r>
      <w:r w:rsidRPr="000F5C65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0F5C65" w:rsidRPr="000F5C65" w:rsidRDefault="000F5C65" w:rsidP="000F5C65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0"/>
          <w:lang w:eastAsia="ru-RU"/>
        </w:rPr>
      </w:pPr>
    </w:p>
    <w:p w:rsidR="000F5C65" w:rsidRPr="000F5C65" w:rsidRDefault="000F5C65" w:rsidP="000F5C65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0"/>
          <w:lang w:eastAsia="ru-RU"/>
        </w:rPr>
      </w:pPr>
    </w:p>
    <w:p w:rsidR="005650AA" w:rsidRPr="000F5C65" w:rsidRDefault="000F5C65" w:rsidP="000F5C65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0F5C65">
        <w:rPr>
          <w:rFonts w:ascii="Times New Roman" w:eastAsia="Times New Roman" w:hAnsi="Times New Roman"/>
          <w:iCs/>
          <w:sz w:val="28"/>
          <w:szCs w:val="20"/>
          <w:lang w:eastAsia="ru-RU"/>
        </w:rPr>
        <w:t>обслуживание сайта</w:t>
      </w:r>
      <w:r w:rsidRPr="000F5C65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</w:t>
      </w:r>
      <w:r w:rsidRPr="000F5C65">
        <w:rPr>
          <w:rFonts w:ascii="Times New Roman" w:eastAsia="Times New Roman" w:hAnsi="Times New Roman"/>
          <w:sz w:val="28"/>
          <w:szCs w:val="20"/>
          <w:lang w:eastAsia="ru-RU"/>
        </w:rPr>
        <w:t xml:space="preserve">       30 000,00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руб.</w:t>
      </w:r>
      <w:r w:rsidRPr="000F5C65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</w:p>
    <w:p w:rsidR="005650AA" w:rsidRPr="005650AA" w:rsidRDefault="005650AA" w:rsidP="005650AA">
      <w:pPr>
        <w:spacing w:after="0" w:line="240" w:lineRule="auto"/>
        <w:jc w:val="both"/>
        <w:rPr>
          <w:rFonts w:ascii="Arial CYR" w:eastAsia="Times New Roman" w:hAnsi="Arial CYR" w:cs="Arial CYR"/>
          <w:i/>
          <w:iCs/>
          <w:sz w:val="20"/>
          <w:szCs w:val="20"/>
          <w:lang w:eastAsia="ru-RU"/>
        </w:rPr>
      </w:pPr>
    </w:p>
    <w:p w:rsidR="005650AA" w:rsidRPr="0051512E" w:rsidRDefault="005650AA" w:rsidP="00DB7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5C65" w:rsidRDefault="00302C00" w:rsidP="00DB7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Школа финансируется  из  </w:t>
      </w:r>
      <w:r w:rsidR="004403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регионального </w:t>
      </w:r>
      <w:r w:rsidRPr="00DA03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 местного бюджета. </w:t>
      </w:r>
    </w:p>
    <w:p w:rsidR="000F5C65" w:rsidRDefault="000F5C65" w:rsidP="00DB7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5C65" w:rsidRDefault="000F5C65" w:rsidP="000F5C65">
      <w:pPr>
        <w:spacing w:after="0" w:line="240" w:lineRule="auto"/>
        <w:jc w:val="both"/>
        <w:rPr>
          <w:rFonts w:ascii="Arial CYR" w:eastAsia="Times New Roman" w:hAnsi="Arial CYR" w:cs="Arial CYR"/>
          <w:b/>
          <w:bCs/>
          <w:i/>
          <w:iCs/>
          <w:sz w:val="24"/>
          <w:szCs w:val="24"/>
          <w:lang w:eastAsia="ru-RU"/>
        </w:rPr>
      </w:pPr>
      <w:r w:rsidRPr="000F5C65">
        <w:rPr>
          <w:rFonts w:ascii="Arial CYR" w:eastAsia="Times New Roman" w:hAnsi="Arial CYR" w:cs="Arial CYR"/>
          <w:b/>
          <w:bCs/>
          <w:i/>
          <w:iCs/>
          <w:sz w:val="24"/>
          <w:szCs w:val="24"/>
          <w:lang w:eastAsia="ru-RU"/>
        </w:rPr>
        <w:t>Субвенция</w:t>
      </w:r>
    </w:p>
    <w:p w:rsidR="008D43FE" w:rsidRPr="000F5C65" w:rsidRDefault="008D43FE" w:rsidP="000F5C65">
      <w:pPr>
        <w:spacing w:after="0" w:line="240" w:lineRule="auto"/>
        <w:jc w:val="both"/>
        <w:rPr>
          <w:rFonts w:ascii="Arial CYR" w:eastAsia="Times New Roman" w:hAnsi="Arial CYR" w:cs="Arial CYR"/>
          <w:b/>
          <w:bCs/>
          <w:i/>
          <w:iCs/>
          <w:sz w:val="24"/>
          <w:szCs w:val="24"/>
          <w:lang w:eastAsia="ru-RU"/>
        </w:rPr>
      </w:pPr>
    </w:p>
    <w:p w:rsidR="000F5C65" w:rsidRPr="008D43FE" w:rsidRDefault="000F5C65" w:rsidP="000F5C65">
      <w:pPr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0F5C65"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  <w:t>Заработная плата</w:t>
      </w:r>
      <w:r w:rsidRPr="008D43FE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              4 059 124,06  </w:t>
      </w:r>
      <w:r w:rsidR="008D43FE">
        <w:rPr>
          <w:rFonts w:ascii="Times New Roman" w:eastAsia="Times New Roman" w:hAnsi="Times New Roman"/>
          <w:bCs/>
          <w:sz w:val="28"/>
          <w:szCs w:val="20"/>
          <w:lang w:eastAsia="ru-RU"/>
        </w:rPr>
        <w:t>руб.</w:t>
      </w:r>
      <w:r w:rsidRPr="008D43FE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</w:p>
    <w:p w:rsidR="000F5C65" w:rsidRPr="008D43FE" w:rsidRDefault="000F5C65" w:rsidP="000F5C65">
      <w:pPr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0F5C65"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  <w:t>Заработная плата (дошкольная группа)</w:t>
      </w:r>
      <w:r w:rsidR="008D43FE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Pr="008D43FE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  373 748,53  </w:t>
      </w:r>
      <w:r w:rsidR="008D43FE">
        <w:rPr>
          <w:rFonts w:ascii="Times New Roman" w:eastAsia="Times New Roman" w:hAnsi="Times New Roman"/>
          <w:bCs/>
          <w:sz w:val="28"/>
          <w:szCs w:val="20"/>
          <w:lang w:eastAsia="ru-RU"/>
        </w:rPr>
        <w:t>руб.</w:t>
      </w:r>
      <w:r w:rsidRPr="008D43FE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</w:p>
    <w:p w:rsidR="000F5C65" w:rsidRPr="008D43FE" w:rsidRDefault="000F5C65" w:rsidP="000F5C65">
      <w:pPr>
        <w:spacing w:after="0" w:line="240" w:lineRule="auto"/>
        <w:jc w:val="both"/>
        <w:rPr>
          <w:rFonts w:ascii="Arial CYR" w:eastAsia="Times New Roman" w:hAnsi="Arial CYR" w:cs="Arial CYR"/>
          <w:b/>
          <w:bCs/>
          <w:i/>
          <w:iCs/>
          <w:sz w:val="24"/>
          <w:szCs w:val="20"/>
          <w:lang w:eastAsia="ru-RU"/>
        </w:rPr>
      </w:pPr>
      <w:r w:rsidRPr="000F5C65">
        <w:rPr>
          <w:rFonts w:ascii="Arial CYR" w:eastAsia="Times New Roman" w:hAnsi="Arial CYR" w:cs="Arial CYR"/>
          <w:b/>
          <w:bCs/>
          <w:i/>
          <w:iCs/>
          <w:sz w:val="24"/>
          <w:szCs w:val="20"/>
          <w:lang w:eastAsia="ru-RU"/>
        </w:rPr>
        <w:t>Местный бюджет</w:t>
      </w:r>
    </w:p>
    <w:p w:rsidR="000F5C65" w:rsidRPr="008D43FE" w:rsidRDefault="000F5C65" w:rsidP="000F5C65">
      <w:pPr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0F5C65"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  <w:t xml:space="preserve">Заработная плата  </w:t>
      </w:r>
      <w:r w:rsidRPr="008D43FE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                 538 512,64 </w:t>
      </w:r>
      <w:r w:rsidR="008D43FE" w:rsidRPr="008D43FE">
        <w:rPr>
          <w:rFonts w:ascii="Times New Roman" w:eastAsia="Times New Roman" w:hAnsi="Times New Roman"/>
          <w:bCs/>
          <w:sz w:val="28"/>
          <w:szCs w:val="20"/>
          <w:lang w:eastAsia="ru-RU"/>
        </w:rPr>
        <w:t>руб.</w:t>
      </w:r>
      <w:r w:rsidRPr="008D43FE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</w:t>
      </w:r>
    </w:p>
    <w:p w:rsidR="000F5C65" w:rsidRPr="008D43FE" w:rsidRDefault="000F5C65" w:rsidP="000F5C6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</w:p>
    <w:p w:rsidR="008D43FE" w:rsidRPr="008D43FE" w:rsidRDefault="000F5C65" w:rsidP="008D43FE">
      <w:pPr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0F5C65"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  <w:t>Заработная плата (дошкольная группа)</w:t>
      </w:r>
      <w:r w:rsidR="008D43FE" w:rsidRPr="008D43FE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   40 552,83   руб.</w:t>
      </w:r>
    </w:p>
    <w:p w:rsidR="000F5C65" w:rsidRPr="008D43FE" w:rsidRDefault="000F5C65" w:rsidP="000F5C65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0"/>
          <w:lang w:eastAsia="ru-RU"/>
        </w:rPr>
      </w:pPr>
    </w:p>
    <w:p w:rsidR="00302C00" w:rsidRPr="00CA44D8" w:rsidRDefault="00302C00" w:rsidP="00F10D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  В истекшем учебном году финансирование защищенных статей  бюджета выполнено в полном объеме. Своевременно финансировались коммунальные и другие расходы, обеспечивающие жизнедеятельность учреждения. В  школе    поддерживались необходимые тепловой и </w:t>
      </w:r>
      <w:r w:rsidR="00A01B9A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санитарный 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режимы. </w:t>
      </w:r>
    </w:p>
    <w:p w:rsidR="00EC7CCE" w:rsidRDefault="00302C00" w:rsidP="00F10D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  Значительные средства из местного  бюджета были направлены на комм</w:t>
      </w:r>
      <w:r w:rsidR="00A01B9A" w:rsidRPr="00A00D35">
        <w:rPr>
          <w:rFonts w:ascii="Times New Roman" w:eastAsia="Times New Roman" w:hAnsi="Times New Roman"/>
          <w:sz w:val="28"/>
          <w:szCs w:val="28"/>
          <w:lang w:eastAsia="ru-RU"/>
        </w:rPr>
        <w:t>унальные услуги</w:t>
      </w:r>
      <w:r w:rsidR="00A01B9A" w:rsidRPr="00E77967">
        <w:rPr>
          <w:rFonts w:ascii="Times New Roman" w:eastAsia="Times New Roman" w:hAnsi="Times New Roman"/>
          <w:sz w:val="28"/>
          <w:szCs w:val="28"/>
          <w:lang w:eastAsia="ru-RU"/>
        </w:rPr>
        <w:t xml:space="preserve">:  уголь  </w:t>
      </w:r>
      <w:r w:rsidR="008D43FE">
        <w:rPr>
          <w:rFonts w:ascii="Times New Roman" w:eastAsia="Times New Roman" w:hAnsi="Times New Roman"/>
          <w:sz w:val="28"/>
          <w:szCs w:val="28"/>
          <w:lang w:eastAsia="ru-RU"/>
        </w:rPr>
        <w:t xml:space="preserve">603 </w:t>
      </w:r>
      <w:r w:rsidR="00EC7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7967" w:rsidRPr="00E77967">
        <w:rPr>
          <w:rFonts w:ascii="Times New Roman" w:eastAsia="Times New Roman" w:hAnsi="Times New Roman"/>
          <w:sz w:val="28"/>
          <w:szCs w:val="28"/>
          <w:lang w:eastAsia="ru-RU"/>
        </w:rPr>
        <w:t>000,00</w:t>
      </w:r>
      <w:r w:rsidR="001064D4" w:rsidRPr="00E7796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руб.,   электроэнергия  </w:t>
      </w:r>
      <w:r w:rsidR="008D43FE">
        <w:rPr>
          <w:rFonts w:ascii="Times New Roman" w:eastAsia="Times New Roman" w:hAnsi="Times New Roman"/>
          <w:sz w:val="28"/>
          <w:szCs w:val="28"/>
          <w:lang w:eastAsia="ru-RU"/>
        </w:rPr>
        <w:t>191 006,45</w:t>
      </w:r>
      <w:r w:rsidRPr="00E77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5AB4" w:rsidRPr="00E77967">
        <w:rPr>
          <w:rFonts w:ascii="Times New Roman" w:eastAsia="Times New Roman" w:hAnsi="Times New Roman"/>
          <w:sz w:val="28"/>
          <w:szCs w:val="28"/>
          <w:lang w:eastAsia="ru-RU"/>
        </w:rPr>
        <w:t>ру</w:t>
      </w:r>
      <w:r w:rsidR="008D3C8F" w:rsidRPr="00E77967">
        <w:rPr>
          <w:rFonts w:ascii="Times New Roman" w:eastAsia="Times New Roman" w:hAnsi="Times New Roman"/>
          <w:sz w:val="28"/>
          <w:szCs w:val="28"/>
          <w:lang w:eastAsia="ru-RU"/>
        </w:rPr>
        <w:t>б.</w:t>
      </w:r>
      <w:r w:rsidR="00484B0B" w:rsidRPr="00E7796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D43FE">
        <w:rPr>
          <w:rFonts w:ascii="Times New Roman" w:eastAsia="Times New Roman" w:hAnsi="Times New Roman"/>
          <w:sz w:val="28"/>
          <w:szCs w:val="28"/>
          <w:lang w:eastAsia="ru-RU"/>
        </w:rPr>
        <w:t>техническая  вода</w:t>
      </w:r>
      <w:r w:rsidR="00484B0B" w:rsidRPr="00E77967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</w:p>
    <w:p w:rsidR="00302C00" w:rsidRPr="00A00D35" w:rsidRDefault="008D43FE" w:rsidP="00F10D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7438,45</w:t>
      </w:r>
      <w:r w:rsidR="00484B0B" w:rsidRPr="00E7796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  <w:r w:rsidR="008D3C8F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A5977" w:rsidRDefault="00A00D35" w:rsidP="00F10D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обеспечение безопасности школы (пожарная, охрана объекта) затрачено </w:t>
      </w:r>
      <w:r w:rsidR="005A5977" w:rsidRPr="005A5977">
        <w:rPr>
          <w:rFonts w:ascii="Arial CYR" w:eastAsia="Times New Roman" w:hAnsi="Arial CYR" w:cs="Arial CYR"/>
          <w:sz w:val="20"/>
          <w:szCs w:val="20"/>
          <w:lang w:eastAsia="ru-RU"/>
        </w:rPr>
        <w:t xml:space="preserve"> </w:t>
      </w:r>
      <w:r w:rsidR="005A5977" w:rsidRPr="005A5977">
        <w:rPr>
          <w:rFonts w:ascii="Times New Roman" w:eastAsia="Times New Roman" w:hAnsi="Times New Roman"/>
          <w:sz w:val="28"/>
          <w:szCs w:val="20"/>
          <w:lang w:eastAsia="ru-RU"/>
        </w:rPr>
        <w:t>96 980,40</w:t>
      </w:r>
      <w:r w:rsidR="005A5977" w:rsidRPr="005A5977">
        <w:rPr>
          <w:rFonts w:ascii="Arial CYR" w:eastAsia="Times New Roman" w:hAnsi="Arial CYR" w:cs="Arial CYR"/>
          <w:sz w:val="26"/>
          <w:szCs w:val="20"/>
          <w:lang w:eastAsia="ru-RU"/>
        </w:rPr>
        <w:t xml:space="preserve">   </w:t>
      </w:r>
      <w:r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руб. </w:t>
      </w:r>
    </w:p>
    <w:p w:rsidR="00302C00" w:rsidRPr="005A5977" w:rsidRDefault="005A5977" w:rsidP="00F10DAF">
      <w:pPr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5A5977">
        <w:rPr>
          <w:rFonts w:ascii="Arial CYR" w:eastAsia="Times New Roman" w:hAnsi="Arial CYR" w:cs="Arial CYR"/>
          <w:sz w:val="20"/>
          <w:szCs w:val="20"/>
          <w:lang w:eastAsia="ru-RU"/>
        </w:rPr>
        <w:t xml:space="preserve">                    </w:t>
      </w:r>
      <w:r w:rsidR="00A00D35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44D8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2C00" w:rsidRPr="00A00D35">
        <w:rPr>
          <w:rFonts w:ascii="Times New Roman" w:hAnsi="Times New Roman"/>
          <w:sz w:val="28"/>
          <w:szCs w:val="28"/>
        </w:rPr>
        <w:t xml:space="preserve">  </w:t>
      </w:r>
    </w:p>
    <w:p w:rsidR="00302C00" w:rsidRPr="00A00D35" w:rsidRDefault="00302C00" w:rsidP="00F10D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  Одной из главных задач в школе является организация рационального питания обучающихся.</w:t>
      </w:r>
      <w:r w:rsidR="00A00D35" w:rsidRP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0D35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  <w:t xml:space="preserve"> </w:t>
      </w:r>
    </w:p>
    <w:p w:rsidR="005F1B6C" w:rsidRDefault="005762BE" w:rsidP="00F10D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5F1B6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-201</w:t>
      </w:r>
      <w:r w:rsidR="005F1B6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 учебном году организовано двухразовое горячее питание. </w:t>
      </w:r>
      <w:r w:rsidR="004403DF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Стоимость обеда  составляет </w:t>
      </w:r>
      <w:r w:rsidR="005F1B6C">
        <w:rPr>
          <w:rFonts w:ascii="Times New Roman" w:eastAsia="Times New Roman" w:hAnsi="Times New Roman"/>
          <w:sz w:val="28"/>
          <w:szCs w:val="28"/>
          <w:lang w:eastAsia="ru-RU"/>
        </w:rPr>
        <w:t>58 руб, завтрака - 17</w:t>
      </w:r>
      <w:r w:rsidR="004403DF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>С 1</w:t>
      </w:r>
      <w:r w:rsidR="00CA44D8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января 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 по 31 декабря 201</w:t>
      </w:r>
      <w:r w:rsidR="005F1B6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г получали </w:t>
      </w:r>
      <w:r w:rsidR="005F1B6C">
        <w:rPr>
          <w:rFonts w:ascii="Times New Roman" w:eastAsia="Times New Roman" w:hAnsi="Times New Roman"/>
          <w:sz w:val="28"/>
          <w:szCs w:val="28"/>
          <w:lang w:eastAsia="ru-RU"/>
        </w:rPr>
        <w:t xml:space="preserve">льготное питание 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44D8" w:rsidRPr="00CA44D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F1B6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5407C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 w:rsidR="00A00D35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5F1B6C" w:rsidRPr="005F1B6C">
        <w:rPr>
          <w:rFonts w:ascii="Times New Roman" w:eastAsia="Times New Roman" w:hAnsi="Times New Roman"/>
          <w:bCs/>
          <w:sz w:val="28"/>
          <w:szCs w:val="20"/>
          <w:lang w:eastAsia="ru-RU"/>
        </w:rPr>
        <w:t>14700,00</w:t>
      </w:r>
      <w:r w:rsidR="005F1B6C" w:rsidRPr="005F1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1B6C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сумму </w:t>
      </w:r>
      <w:r w:rsidR="005F1B6C" w:rsidRPr="00EC7CCE">
        <w:rPr>
          <w:rFonts w:ascii="Times New Roman" w:eastAsia="Times New Roman" w:hAnsi="Times New Roman"/>
          <w:sz w:val="28"/>
          <w:szCs w:val="28"/>
          <w:lang w:eastAsia="ru-RU"/>
        </w:rPr>
        <w:t>руб.</w:t>
      </w:r>
      <w:r w:rsidR="005F1B6C"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916ECA" w:rsidRPr="00A00D35" w:rsidRDefault="004528E1" w:rsidP="00F10D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b/>
          <w:spacing w:val="-2"/>
          <w:sz w:val="28"/>
          <w:szCs w:val="28"/>
        </w:rPr>
      </w:pPr>
      <w:r w:rsidRPr="00A00D35">
        <w:rPr>
          <w:rFonts w:ascii="Times New Roman" w:hAnsi="Times New Roman"/>
          <w:b/>
          <w:spacing w:val="-2"/>
          <w:sz w:val="28"/>
          <w:szCs w:val="28"/>
        </w:rPr>
        <w:t xml:space="preserve">Всего питанием охвачено – </w:t>
      </w:r>
      <w:r w:rsidR="005F1B6C">
        <w:rPr>
          <w:rFonts w:ascii="Times New Roman" w:hAnsi="Times New Roman"/>
          <w:b/>
          <w:spacing w:val="-2"/>
          <w:sz w:val="28"/>
          <w:szCs w:val="28"/>
        </w:rPr>
        <w:t>100</w:t>
      </w:r>
      <w:r w:rsidR="0075407C" w:rsidRPr="00EC7CCE">
        <w:rPr>
          <w:rFonts w:ascii="Times New Roman" w:hAnsi="Times New Roman"/>
          <w:b/>
          <w:spacing w:val="-2"/>
          <w:sz w:val="28"/>
          <w:szCs w:val="28"/>
        </w:rPr>
        <w:t xml:space="preserve">% учащихся, </w:t>
      </w:r>
      <w:r w:rsidR="007C09CF" w:rsidRPr="00B64141">
        <w:rPr>
          <w:rFonts w:ascii="Times New Roman" w:eastAsia="Times New Roman" w:hAnsi="Times New Roman"/>
          <w:sz w:val="28"/>
          <w:szCs w:val="28"/>
          <w:lang w:eastAsia="ru-RU"/>
        </w:rPr>
        <w:t xml:space="preserve">двухразовым питанием охвачено  </w:t>
      </w:r>
      <w:r w:rsidR="005F1B6C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="0075407C" w:rsidRPr="00B64141">
        <w:rPr>
          <w:rFonts w:ascii="Times New Roman" w:eastAsia="Times New Roman" w:hAnsi="Times New Roman"/>
          <w:sz w:val="28"/>
          <w:szCs w:val="28"/>
          <w:lang w:eastAsia="ru-RU"/>
        </w:rPr>
        <w:t>% школьников.</w:t>
      </w:r>
    </w:p>
    <w:p w:rsidR="00F10DAF" w:rsidRDefault="00F10DAF" w:rsidP="006D69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0DAF" w:rsidRDefault="00F10DAF" w:rsidP="006D69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939" w:rsidRPr="007501F9" w:rsidRDefault="006D6939" w:rsidP="006D6939">
      <w:pPr>
        <w:jc w:val="center"/>
        <w:rPr>
          <w:rFonts w:ascii="Times New Roman" w:hAnsi="Times New Roman"/>
          <w:b/>
          <w:sz w:val="28"/>
          <w:szCs w:val="28"/>
        </w:rPr>
      </w:pPr>
      <w:r w:rsidRPr="007501F9">
        <w:rPr>
          <w:rFonts w:ascii="Times New Roman" w:hAnsi="Times New Roman"/>
          <w:b/>
          <w:sz w:val="28"/>
          <w:szCs w:val="28"/>
        </w:rPr>
        <w:lastRenderedPageBreak/>
        <w:t>ПО ИТОГАМ  2017-2018 ГОДА.</w:t>
      </w:r>
    </w:p>
    <w:tbl>
      <w:tblPr>
        <w:tblW w:w="0" w:type="auto"/>
        <w:jc w:val="center"/>
        <w:tblInd w:w="-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4"/>
        <w:gridCol w:w="1134"/>
        <w:gridCol w:w="938"/>
        <w:gridCol w:w="785"/>
        <w:gridCol w:w="545"/>
        <w:gridCol w:w="567"/>
        <w:gridCol w:w="851"/>
        <w:gridCol w:w="546"/>
        <w:gridCol w:w="756"/>
        <w:gridCol w:w="766"/>
        <w:gridCol w:w="821"/>
        <w:gridCol w:w="784"/>
        <w:gridCol w:w="974"/>
      </w:tblGrid>
      <w:tr w:rsidR="006D6939" w:rsidRPr="007501F9" w:rsidTr="004366AC">
        <w:trPr>
          <w:jc w:val="center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На начало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На конец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Ат</w:t>
            </w:r>
          </w:p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</w:rPr>
            </w:pPr>
            <w:r w:rsidRPr="007501F9">
              <w:rPr>
                <w:rFonts w:ascii="Times New Roman" w:hAnsi="Times New Roman"/>
                <w:b/>
              </w:rPr>
              <w:t>тесто</w:t>
            </w:r>
          </w:p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вано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Не ат</w:t>
            </w:r>
            <w:r w:rsidRPr="007501F9">
              <w:rPr>
                <w:rFonts w:ascii="Times New Roman" w:hAnsi="Times New Roman"/>
                <w:b/>
              </w:rPr>
              <w:br/>
              <w:t>тесто</w:t>
            </w:r>
            <w:r w:rsidRPr="007501F9">
              <w:rPr>
                <w:rFonts w:ascii="Times New Roman" w:hAnsi="Times New Roman"/>
                <w:b/>
              </w:rPr>
              <w:br/>
              <w:t>вано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 xml:space="preserve">Неуспевающие 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На «5»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На «4,5»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Уро</w:t>
            </w:r>
            <w:r w:rsidRPr="007501F9">
              <w:rPr>
                <w:rFonts w:ascii="Times New Roman" w:hAnsi="Times New Roman"/>
                <w:b/>
              </w:rPr>
              <w:br/>
              <w:t>вень</w:t>
            </w:r>
            <w:r w:rsidRPr="007501F9">
              <w:rPr>
                <w:rFonts w:ascii="Times New Roman" w:hAnsi="Times New Roman"/>
                <w:b/>
              </w:rPr>
              <w:br/>
              <w:t>обу</w:t>
            </w:r>
            <w:r w:rsidRPr="007501F9">
              <w:rPr>
                <w:rFonts w:ascii="Times New Roman" w:hAnsi="Times New Roman"/>
                <w:b/>
              </w:rPr>
              <w:br/>
              <w:t>чен</w:t>
            </w:r>
            <w:r w:rsidRPr="007501F9">
              <w:rPr>
                <w:rFonts w:ascii="Times New Roman" w:hAnsi="Times New Roman"/>
                <w:b/>
              </w:rPr>
              <w:br/>
              <w:t>нос</w:t>
            </w:r>
            <w:r w:rsidRPr="007501F9">
              <w:rPr>
                <w:rFonts w:ascii="Times New Roman" w:hAnsi="Times New Roman"/>
                <w:b/>
              </w:rPr>
              <w:br/>
              <w:t>ти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Каче</w:t>
            </w:r>
            <w:r w:rsidRPr="007501F9">
              <w:rPr>
                <w:rFonts w:ascii="Times New Roman" w:hAnsi="Times New Roman"/>
                <w:b/>
              </w:rPr>
              <w:br/>
              <w:t>ство</w:t>
            </w:r>
            <w:r w:rsidRPr="007501F9">
              <w:rPr>
                <w:rFonts w:ascii="Times New Roman" w:hAnsi="Times New Roman"/>
                <w:b/>
              </w:rPr>
              <w:br/>
              <w:t>зна</w:t>
            </w:r>
            <w:r w:rsidRPr="007501F9">
              <w:rPr>
                <w:rFonts w:ascii="Times New Roman" w:hAnsi="Times New Roman"/>
                <w:b/>
              </w:rPr>
              <w:br/>
              <w:t>ний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Про</w:t>
            </w:r>
            <w:r w:rsidRPr="007501F9">
              <w:rPr>
                <w:rFonts w:ascii="Times New Roman" w:hAnsi="Times New Roman"/>
                <w:b/>
              </w:rPr>
              <w:br/>
              <w:t>пуще</w:t>
            </w:r>
            <w:r w:rsidRPr="007501F9">
              <w:rPr>
                <w:rFonts w:ascii="Times New Roman" w:hAnsi="Times New Roman"/>
                <w:b/>
              </w:rPr>
              <w:br/>
              <w:t>но уро</w:t>
            </w:r>
            <w:r w:rsidRPr="007501F9">
              <w:rPr>
                <w:rFonts w:ascii="Times New Roman" w:hAnsi="Times New Roman"/>
                <w:b/>
              </w:rPr>
              <w:br/>
              <w:t>ков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По неудов</w:t>
            </w:r>
            <w:r w:rsidRPr="007501F9">
              <w:rPr>
                <w:rFonts w:ascii="Times New Roman" w:hAnsi="Times New Roman"/>
                <w:b/>
              </w:rPr>
              <w:br/>
              <w:t>летво</w:t>
            </w:r>
            <w:r w:rsidRPr="007501F9">
              <w:rPr>
                <w:rFonts w:ascii="Times New Roman" w:hAnsi="Times New Roman"/>
                <w:b/>
              </w:rPr>
              <w:br/>
              <w:t>ритель</w:t>
            </w:r>
            <w:r w:rsidRPr="007501F9">
              <w:rPr>
                <w:rFonts w:ascii="Times New Roman" w:hAnsi="Times New Roman"/>
                <w:b/>
              </w:rPr>
              <w:br/>
              <w:t>ной при</w:t>
            </w:r>
            <w:r w:rsidRPr="007501F9">
              <w:rPr>
                <w:rFonts w:ascii="Times New Roman" w:hAnsi="Times New Roman"/>
                <w:b/>
              </w:rPr>
              <w:br/>
              <w:t>чине</w:t>
            </w:r>
          </w:p>
        </w:tc>
      </w:tr>
      <w:tr w:rsidR="006D6939" w:rsidRPr="007501F9" w:rsidTr="004366A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39" w:rsidRPr="007501F9" w:rsidRDefault="006D6939" w:rsidP="004366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39" w:rsidRPr="007501F9" w:rsidRDefault="006D6939" w:rsidP="004366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39" w:rsidRPr="007501F9" w:rsidRDefault="006D6939" w:rsidP="004366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39" w:rsidRPr="007501F9" w:rsidRDefault="006D6939" w:rsidP="004366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1-4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5-8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10-11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39" w:rsidRPr="007501F9" w:rsidRDefault="006D6939" w:rsidP="004366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39" w:rsidRPr="007501F9" w:rsidRDefault="006D6939" w:rsidP="004366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39" w:rsidRPr="007501F9" w:rsidRDefault="006D6939" w:rsidP="004366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39" w:rsidRPr="007501F9" w:rsidRDefault="006D6939" w:rsidP="004366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39" w:rsidRPr="007501F9" w:rsidRDefault="006D6939" w:rsidP="004366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39" w:rsidRPr="007501F9" w:rsidRDefault="006D6939" w:rsidP="004366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6939" w:rsidRPr="007501F9" w:rsidTr="004366AC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1</w:t>
            </w:r>
          </w:p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(1кл.)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100%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43,3%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1347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7501F9" w:rsidRDefault="006D6939" w:rsidP="004366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01F9">
              <w:rPr>
                <w:rFonts w:ascii="Times New Roman" w:hAnsi="Times New Roman"/>
                <w:b/>
              </w:rPr>
              <w:t>56</w:t>
            </w:r>
          </w:p>
        </w:tc>
      </w:tr>
    </w:tbl>
    <w:p w:rsidR="00DA0365" w:rsidRPr="008E4A9B" w:rsidRDefault="00DA0365" w:rsidP="00F10DAF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DA0365" w:rsidRDefault="00DA0365" w:rsidP="00F10DA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1A795E">
        <w:rPr>
          <w:rFonts w:ascii="Times New Roman" w:hAnsi="Times New Roman"/>
          <w:b/>
          <w:sz w:val="28"/>
          <w:szCs w:val="28"/>
        </w:rPr>
        <w:t>Результаты   ГИА и итогов года.</w:t>
      </w:r>
    </w:p>
    <w:p w:rsidR="006D6939" w:rsidRPr="006D6939" w:rsidRDefault="006D6939" w:rsidP="00F10DAF">
      <w:pPr>
        <w:spacing w:after="0" w:line="24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39">
        <w:rPr>
          <w:rFonts w:ascii="Times New Roman" w:eastAsia="Times New Roman" w:hAnsi="Times New Roman"/>
          <w:sz w:val="28"/>
          <w:szCs w:val="28"/>
          <w:lang w:eastAsia="ru-RU"/>
        </w:rPr>
        <w:t xml:space="preserve">   В соответствии с Законом РФ «Об образовании» освоение образовательных программ основного общего  образования завершается обязательной итоговой аттестацией выпускников.</w:t>
      </w:r>
    </w:p>
    <w:p w:rsidR="006D6939" w:rsidRPr="006D6939" w:rsidRDefault="006D6939" w:rsidP="00F10DAF">
      <w:pPr>
        <w:spacing w:after="0" w:line="240" w:lineRule="auto"/>
        <w:ind w:left="-540"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39">
        <w:rPr>
          <w:rFonts w:ascii="Times New Roman" w:eastAsia="Times New Roman" w:hAnsi="Times New Roman"/>
          <w:sz w:val="28"/>
          <w:szCs w:val="28"/>
          <w:lang w:eastAsia="ru-RU"/>
        </w:rPr>
        <w:t xml:space="preserve">   Государственная (итоговая) аттестация выпускников МБОУ Новороссошанской ООШ в 2017-2018 учебном году регламентировалась следующими нормативно-правовыми документами, утвержденными приказами МО РФ:</w:t>
      </w:r>
    </w:p>
    <w:p w:rsidR="006D6939" w:rsidRPr="006D6939" w:rsidRDefault="006D6939" w:rsidP="00F10DAF">
      <w:pPr>
        <w:numPr>
          <w:ilvl w:val="0"/>
          <w:numId w:val="13"/>
        </w:numPr>
        <w:spacing w:after="0" w:line="240" w:lineRule="auto"/>
        <w:ind w:left="284" w:right="-568" w:hanging="284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6D6939">
        <w:rPr>
          <w:rFonts w:ascii="Times New Roman" w:eastAsia="Times New Roman" w:hAnsi="Times New Roman"/>
          <w:sz w:val="28"/>
          <w:szCs w:val="28"/>
          <w:lang w:eastAsia="ru-RU"/>
        </w:rPr>
        <w:t>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образования и науки Российской Федерации от 25.12.2013 №1394, приказом Министерства образования и науки Российской Федерации от 26.01.2018 № 35 "Об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2018 году»</w:t>
      </w:r>
    </w:p>
    <w:p w:rsidR="006D6939" w:rsidRPr="006D6939" w:rsidRDefault="006D6939" w:rsidP="00F10DAF">
      <w:pPr>
        <w:numPr>
          <w:ilvl w:val="0"/>
          <w:numId w:val="13"/>
        </w:numPr>
        <w:spacing w:after="0" w:line="240" w:lineRule="auto"/>
        <w:ind w:left="284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39">
        <w:rPr>
          <w:rFonts w:ascii="Times New Roman" w:eastAsia="Times New Roman" w:hAnsi="Times New Roman"/>
          <w:sz w:val="28"/>
          <w:szCs w:val="28"/>
          <w:lang w:eastAsia="ru-RU"/>
        </w:rPr>
        <w:t>приказом Министерства образования и науки Российской Федерации</w:t>
      </w:r>
      <w:r w:rsidRPr="006D6939">
        <w:rPr>
          <w:rFonts w:ascii="Times New Roman" w:eastAsia="Times New Roman" w:hAnsi="Times New Roman"/>
          <w:sz w:val="28"/>
          <w:szCs w:val="28"/>
          <w:lang w:eastAsia="ru-RU"/>
        </w:rPr>
        <w:br/>
        <w:t>от 14 февраля 2014 г. № 115 «Об утверждении порядка заполнения, учёта и выдачи аттестатов об основном общем и среднем общем образовании и их дубликатов»</w:t>
      </w:r>
    </w:p>
    <w:p w:rsidR="006D6939" w:rsidRPr="001A795E" w:rsidRDefault="006D6939" w:rsidP="00F10DA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D693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Приказами по Отделу образования Администрации Тацинского района, МБОУ Новороссошанская ООШ. </w:t>
      </w:r>
    </w:p>
    <w:p w:rsidR="006D6939" w:rsidRPr="001A795E" w:rsidRDefault="006D6939" w:rsidP="00F10D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 –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 году  в   9 классе  обучалось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  человек.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Все 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учащи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ся были допущены к государственной (итоговой)  аттестации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Выпускники  сдавали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экзамен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а: обязательные -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 xml:space="preserve">  по русскому языку и математике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 выбору – по географии, химии ,биологии и обществознанию</w:t>
      </w:r>
      <w:r w:rsidRPr="001A795E">
        <w:rPr>
          <w:rFonts w:ascii="Times New Roman" w:eastAsia="Times New Roman" w:hAnsi="Times New Roman"/>
          <w:sz w:val="28"/>
          <w:szCs w:val="28"/>
          <w:lang w:eastAsia="ru-RU"/>
        </w:rPr>
        <w:t>. Все успешно сдали экзамены, показав  следующее качество знаний:</w:t>
      </w:r>
    </w:p>
    <w:p w:rsidR="006D6939" w:rsidRPr="006D6939" w:rsidRDefault="006D6939" w:rsidP="00F10DAF">
      <w:pPr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6939" w:rsidRPr="006D6939" w:rsidRDefault="006D6939" w:rsidP="00F10DAF">
      <w:pPr>
        <w:spacing w:after="0" w:line="240" w:lineRule="auto"/>
        <w:ind w:left="-540"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39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</w:p>
    <w:p w:rsidR="006D6939" w:rsidRPr="006D6939" w:rsidRDefault="006D6939" w:rsidP="00F10DA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39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итоговой аттестации выпускников </w:t>
      </w:r>
      <w:r w:rsidRPr="006D6939">
        <w:rPr>
          <w:rFonts w:ascii="Times New Roman" w:eastAsia="Times New Roman" w:hAnsi="Times New Roman"/>
          <w:sz w:val="28"/>
          <w:szCs w:val="28"/>
          <w:lang w:val="en-US" w:eastAsia="ru-RU"/>
        </w:rPr>
        <w:t>IX</w:t>
      </w:r>
      <w:r w:rsidRPr="006D6939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класса.</w:t>
      </w:r>
    </w:p>
    <w:tbl>
      <w:tblPr>
        <w:tblpPr w:leftFromText="180" w:rightFromText="180" w:vertAnchor="text" w:horzAnchor="margin" w:tblpXSpec="center" w:tblpY="42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7"/>
        <w:gridCol w:w="1024"/>
        <w:gridCol w:w="709"/>
        <w:gridCol w:w="709"/>
        <w:gridCol w:w="708"/>
        <w:gridCol w:w="709"/>
        <w:gridCol w:w="992"/>
        <w:gridCol w:w="993"/>
        <w:gridCol w:w="992"/>
        <w:gridCol w:w="992"/>
      </w:tblGrid>
      <w:tr w:rsidR="006D6939" w:rsidRPr="006D6939" w:rsidTr="004366AC">
        <w:trPr>
          <w:cantSplit/>
          <w:trHeight w:val="545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</w:t>
            </w:r>
          </w:p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уч-ся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«5»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939" w:rsidRPr="006D6939" w:rsidRDefault="006D6939" w:rsidP="00F10DAF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успеваемость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939" w:rsidRPr="006D6939" w:rsidRDefault="006D6939" w:rsidP="00F10DAF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 знаний</w:t>
            </w:r>
          </w:p>
          <w:p w:rsidR="006D6939" w:rsidRPr="006D6939" w:rsidRDefault="006D6939" w:rsidP="00F10DAF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D6939" w:rsidRPr="006D6939" w:rsidRDefault="006D6939" w:rsidP="00F10DAF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D6939" w:rsidRPr="006D6939" w:rsidRDefault="006D6939" w:rsidP="00F10DAF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D6939" w:rsidRPr="006D6939" w:rsidRDefault="006D6939" w:rsidP="00F10DAF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Итоги года</w:t>
            </w:r>
          </w:p>
        </w:tc>
      </w:tr>
      <w:tr w:rsidR="006D6939" w:rsidRPr="006D6939" w:rsidTr="004366AC">
        <w:trPr>
          <w:cantSplit/>
          <w:trHeight w:val="1284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939" w:rsidRPr="006D6939" w:rsidRDefault="006D6939" w:rsidP="00F10DAF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939" w:rsidRPr="006D6939" w:rsidRDefault="006D6939" w:rsidP="00F10DAF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кач-во знаний</w:t>
            </w:r>
          </w:p>
        </w:tc>
      </w:tr>
      <w:tr w:rsidR="006D6939" w:rsidRPr="006D6939" w:rsidTr="004366AC">
        <w:trPr>
          <w:trHeight w:val="2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математика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6D6939" w:rsidRPr="006D6939" w:rsidTr="004366AC">
        <w:trPr>
          <w:trHeight w:val="27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75%</w:t>
            </w:r>
          </w:p>
        </w:tc>
      </w:tr>
      <w:tr w:rsidR="006D6939" w:rsidRPr="006D6939" w:rsidTr="004366AC">
        <w:trPr>
          <w:trHeight w:val="27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6D6939" w:rsidRPr="006D6939" w:rsidTr="004366AC">
        <w:trPr>
          <w:trHeight w:val="27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6D6939" w:rsidRPr="006D6939" w:rsidTr="004366AC">
        <w:trPr>
          <w:trHeight w:val="27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6D6939" w:rsidRPr="006D6939" w:rsidTr="004366AC">
        <w:trPr>
          <w:trHeight w:val="27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39" w:rsidRPr="006D6939" w:rsidRDefault="006D6939" w:rsidP="00F10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9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6D6939" w:rsidRPr="006D6939" w:rsidRDefault="006D6939" w:rsidP="006D69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6939" w:rsidRPr="006D6939" w:rsidRDefault="00DA0365" w:rsidP="006D693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D6939" w:rsidRPr="006D693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</w:t>
      </w:r>
      <w:r w:rsidR="006D6939" w:rsidRPr="006D6939">
        <w:rPr>
          <w:rFonts w:ascii="Times New Roman" w:eastAsia="Times New Roman" w:hAnsi="Times New Roman"/>
          <w:sz w:val="28"/>
          <w:szCs w:val="28"/>
          <w:lang w:eastAsia="ru-RU"/>
        </w:rPr>
        <w:t>Анализ результатов прохождения выпускниками школы государственной итоговой аттестации показывает, что:</w:t>
      </w:r>
    </w:p>
    <w:p w:rsidR="006D6939" w:rsidRPr="006D6939" w:rsidRDefault="006D6939" w:rsidP="006D69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39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математике подтвердили годовые отметки – 4 человека; </w:t>
      </w:r>
    </w:p>
    <w:p w:rsidR="006D6939" w:rsidRPr="006D6939" w:rsidRDefault="006D6939" w:rsidP="006D69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39">
        <w:rPr>
          <w:rFonts w:ascii="Times New Roman" w:eastAsia="Times New Roman" w:hAnsi="Times New Roman"/>
          <w:sz w:val="28"/>
          <w:szCs w:val="28"/>
          <w:lang w:eastAsia="ru-RU"/>
        </w:rPr>
        <w:t>по русскому языку подтвердили годовые отметки – 4 человека;</w:t>
      </w:r>
    </w:p>
    <w:p w:rsidR="006D6939" w:rsidRPr="006D6939" w:rsidRDefault="006D6939" w:rsidP="006D69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39">
        <w:rPr>
          <w:rFonts w:ascii="Times New Roman" w:eastAsia="Times New Roman" w:hAnsi="Times New Roman"/>
          <w:sz w:val="28"/>
          <w:szCs w:val="28"/>
          <w:lang w:eastAsia="ru-RU"/>
        </w:rPr>
        <w:t>по химии - понизили - 1 человек;</w:t>
      </w:r>
    </w:p>
    <w:p w:rsidR="006D6939" w:rsidRPr="006D6939" w:rsidRDefault="006D6939" w:rsidP="006D69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939">
        <w:rPr>
          <w:rFonts w:ascii="Times New Roman" w:eastAsia="Times New Roman" w:hAnsi="Times New Roman"/>
          <w:sz w:val="28"/>
          <w:szCs w:val="28"/>
          <w:lang w:eastAsia="ru-RU"/>
        </w:rPr>
        <w:t xml:space="preserve">по биологии - подтвердили годовые отметки – 3 человека, 1 учащийся понизил свои годовые отметки; </w:t>
      </w:r>
    </w:p>
    <w:p w:rsidR="006D6939" w:rsidRPr="006D6939" w:rsidRDefault="006D6939" w:rsidP="006D693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D6939">
        <w:rPr>
          <w:rFonts w:ascii="Times New Roman" w:eastAsia="Times New Roman" w:hAnsi="Times New Roman"/>
          <w:sz w:val="28"/>
          <w:szCs w:val="28"/>
          <w:lang w:eastAsia="ru-RU"/>
        </w:rPr>
        <w:t>по географии - 1 чел. повысил свои годовые отметки</w:t>
      </w:r>
      <w:r w:rsidRPr="006D693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DA0365" w:rsidRDefault="00DA0365" w:rsidP="006D69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0365" w:rsidRPr="001A795E" w:rsidRDefault="00DA0365" w:rsidP="00DA0365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8E4A9B">
        <w:rPr>
          <w:rFonts w:ascii="Times New Roman" w:eastAsia="Times New Roman" w:hAnsi="Times New Roman"/>
          <w:b/>
          <w:sz w:val="28"/>
          <w:szCs w:val="28"/>
          <w:lang w:eastAsia="ru-RU"/>
        </w:rPr>
        <w:t>По итогам  201</w:t>
      </w:r>
      <w:r w:rsidR="006D6939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8E4A9B">
        <w:rPr>
          <w:rFonts w:ascii="Times New Roman" w:eastAsia="Times New Roman" w:hAnsi="Times New Roman"/>
          <w:b/>
          <w:sz w:val="28"/>
          <w:szCs w:val="28"/>
          <w:lang w:eastAsia="ru-RU"/>
        </w:rPr>
        <w:t>-201</w:t>
      </w:r>
      <w:r w:rsidR="006D6939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8E4A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учебного года</w:t>
      </w:r>
      <w:r w:rsidRPr="008E4A9B">
        <w:rPr>
          <w:rFonts w:ascii="Times New Roman" w:eastAsia="Times New Roman" w:hAnsi="Times New Roman"/>
          <w:b/>
          <w:sz w:val="28"/>
          <w:szCs w:val="28"/>
        </w:rPr>
        <w:t xml:space="preserve">     выпускники  успешно  справились  с  государственной  (итоговой)   аттестацией  и получили  аттестат</w:t>
      </w:r>
      <w:r w:rsidR="006D22AF">
        <w:rPr>
          <w:rFonts w:ascii="Times New Roman" w:eastAsia="Times New Roman" w:hAnsi="Times New Roman"/>
          <w:b/>
          <w:sz w:val="28"/>
          <w:szCs w:val="28"/>
        </w:rPr>
        <w:t>ы</w:t>
      </w:r>
      <w:r w:rsidRPr="008E4A9B">
        <w:rPr>
          <w:rFonts w:ascii="Times New Roman" w:eastAsia="Times New Roman" w:hAnsi="Times New Roman"/>
          <w:b/>
          <w:sz w:val="28"/>
          <w:szCs w:val="28"/>
        </w:rPr>
        <w:t xml:space="preserve">  об  основ</w:t>
      </w:r>
      <w:r w:rsidR="008E4A9B">
        <w:rPr>
          <w:rFonts w:ascii="Times New Roman" w:eastAsia="Times New Roman" w:hAnsi="Times New Roman"/>
          <w:b/>
          <w:sz w:val="28"/>
          <w:szCs w:val="28"/>
        </w:rPr>
        <w:t>ном  общем  образовании</w:t>
      </w:r>
      <w:r w:rsidR="006D22AF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DA0365" w:rsidRPr="001A795E" w:rsidRDefault="006D22AF" w:rsidP="00DA036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Все выпускники продолжают обучение:</w:t>
      </w:r>
      <w:r w:rsidR="00DA0365" w:rsidRPr="001A795E">
        <w:rPr>
          <w:rFonts w:ascii="Times New Roman" w:eastAsia="Times New Roman" w:hAnsi="Times New Roman"/>
          <w:sz w:val="28"/>
          <w:szCs w:val="28"/>
        </w:rPr>
        <w:t xml:space="preserve"> </w:t>
      </w:r>
      <w:r w:rsidR="006D6939">
        <w:rPr>
          <w:rFonts w:ascii="Times New Roman" w:eastAsia="Times New Roman" w:hAnsi="Times New Roman"/>
          <w:sz w:val="28"/>
          <w:szCs w:val="28"/>
        </w:rPr>
        <w:t>3</w:t>
      </w:r>
      <w:r w:rsidR="00DA0365" w:rsidRPr="001A795E">
        <w:rPr>
          <w:rFonts w:ascii="Times New Roman" w:eastAsia="Times New Roman" w:hAnsi="Times New Roman"/>
          <w:sz w:val="28"/>
          <w:szCs w:val="28"/>
        </w:rPr>
        <w:t xml:space="preserve"> человек</w:t>
      </w:r>
      <w:r w:rsidR="008E4A9B">
        <w:rPr>
          <w:rFonts w:ascii="Times New Roman" w:eastAsia="Times New Roman" w:hAnsi="Times New Roman"/>
          <w:sz w:val="28"/>
          <w:szCs w:val="28"/>
        </w:rPr>
        <w:t xml:space="preserve">а </w:t>
      </w:r>
      <w:r w:rsidR="00DA0365" w:rsidRPr="001A795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A0365" w:rsidRPr="001A795E">
        <w:rPr>
          <w:rFonts w:ascii="Times New Roman" w:eastAsia="Times New Roman" w:hAnsi="Times New Roman"/>
          <w:sz w:val="28"/>
          <w:szCs w:val="28"/>
        </w:rPr>
        <w:t xml:space="preserve"> в </w:t>
      </w:r>
      <w:r w:rsidR="00DA0365">
        <w:rPr>
          <w:rFonts w:ascii="Times New Roman" w:eastAsia="Times New Roman" w:hAnsi="Times New Roman"/>
          <w:sz w:val="28"/>
          <w:szCs w:val="28"/>
        </w:rPr>
        <w:t>СУЗах области</w:t>
      </w:r>
      <w:r w:rsidR="006D6939">
        <w:rPr>
          <w:rFonts w:ascii="Times New Roman" w:eastAsia="Times New Roman" w:hAnsi="Times New Roman"/>
          <w:sz w:val="28"/>
          <w:szCs w:val="28"/>
        </w:rPr>
        <w:t>, 1 –  в</w:t>
      </w:r>
      <w:r w:rsidR="008E4A9B">
        <w:rPr>
          <w:rFonts w:ascii="Times New Roman" w:eastAsia="Times New Roman" w:hAnsi="Times New Roman"/>
          <w:sz w:val="28"/>
          <w:szCs w:val="28"/>
        </w:rPr>
        <w:t xml:space="preserve"> школе</w:t>
      </w:r>
      <w:r w:rsidR="00DA0365">
        <w:rPr>
          <w:rFonts w:ascii="Times New Roman" w:eastAsia="Times New Roman" w:hAnsi="Times New Roman"/>
          <w:sz w:val="28"/>
          <w:szCs w:val="28"/>
        </w:rPr>
        <w:t>.</w:t>
      </w:r>
    </w:p>
    <w:p w:rsidR="00DA0365" w:rsidRPr="00CA44D8" w:rsidRDefault="00DA0365" w:rsidP="00DB79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28E1" w:rsidRDefault="0084228C" w:rsidP="00DB79D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A44D8">
        <w:rPr>
          <w:rFonts w:ascii="Times New Roman" w:hAnsi="Times New Roman"/>
          <w:sz w:val="28"/>
          <w:szCs w:val="28"/>
        </w:rPr>
        <w:t>Школа создает все необходимые  условия для получения качественного, доступного образования детям.</w:t>
      </w:r>
      <w:r w:rsidRPr="00CA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150D9B" w:rsidRPr="00CA44D8" w:rsidRDefault="00150D9B" w:rsidP="00DB79D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4228C" w:rsidRPr="00F60421" w:rsidRDefault="00302C00" w:rsidP="00DB79D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color w:val="000000"/>
          <w:sz w:val="28"/>
          <w:szCs w:val="28"/>
        </w:rPr>
      </w:pP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126D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CA44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26D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4228C" w:rsidRPr="00F60421">
        <w:rPr>
          <w:rFonts w:ascii="Times New Roman" w:eastAsia="Times New Roman" w:hAnsi="Times New Roman"/>
          <w:b/>
          <w:sz w:val="28"/>
          <w:szCs w:val="28"/>
          <w:lang w:eastAsia="ru-RU"/>
        </w:rPr>
        <w:t>Вместе с тем необходимо решить следующие проблемы:</w:t>
      </w:r>
      <w:r w:rsidR="0084228C" w:rsidRPr="00F6042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50D9B" w:rsidRPr="00F60421" w:rsidRDefault="00150D9B" w:rsidP="00DB79D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0421" w:rsidRPr="00F60421" w:rsidRDefault="00F60421" w:rsidP="00DB79D4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42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12F49">
        <w:rPr>
          <w:rFonts w:ascii="Times New Roman" w:hAnsi="Times New Roman" w:cs="Times New Roman"/>
          <w:color w:val="000000"/>
          <w:sz w:val="28"/>
          <w:szCs w:val="28"/>
        </w:rPr>
        <w:t>родолжить п</w:t>
      </w:r>
      <w:r w:rsidRPr="00F60421">
        <w:rPr>
          <w:rFonts w:ascii="Times New Roman" w:hAnsi="Times New Roman" w:cs="Times New Roman"/>
          <w:color w:val="000000"/>
          <w:sz w:val="28"/>
          <w:szCs w:val="28"/>
        </w:rPr>
        <w:t>ереход  основного общего образования на обучение по новым ФГОС</w:t>
      </w:r>
      <w:r w:rsidR="00012F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60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4228C" w:rsidRPr="00F60421" w:rsidRDefault="0084228C" w:rsidP="00F60421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421">
        <w:rPr>
          <w:rFonts w:ascii="Times New Roman" w:hAnsi="Times New Roman" w:cs="Times New Roman"/>
          <w:sz w:val="28"/>
          <w:szCs w:val="28"/>
        </w:rPr>
        <w:t>Приобретение  школьной мебели, соответствующей ростовым группам учеников.</w:t>
      </w:r>
      <w:r w:rsidRPr="00F60421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</w:p>
    <w:p w:rsidR="00DA0365" w:rsidRPr="00F60421" w:rsidRDefault="00DA0365" w:rsidP="00150D9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4528E1" w:rsidRPr="00D126DE" w:rsidRDefault="00D126DE" w:rsidP="00DB7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="000C4841" w:rsidRPr="00D126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Направления деятельности школы </w:t>
      </w:r>
      <w:r w:rsidR="004528E1" w:rsidRPr="00D126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A44D8" w:rsidRPr="00D126DE">
        <w:rPr>
          <w:rFonts w:ascii="Times New Roman" w:eastAsia="Times New Roman" w:hAnsi="Times New Roman"/>
          <w:b/>
          <w:sz w:val="28"/>
          <w:szCs w:val="28"/>
          <w:lang w:eastAsia="ru-RU"/>
        </w:rPr>
        <w:t>на 201</w:t>
      </w:r>
      <w:r w:rsidR="006D6939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0C4841" w:rsidRPr="00D126DE">
        <w:rPr>
          <w:rFonts w:ascii="Times New Roman" w:eastAsia="Times New Roman" w:hAnsi="Times New Roman"/>
          <w:b/>
          <w:sz w:val="28"/>
          <w:szCs w:val="28"/>
          <w:lang w:eastAsia="ru-RU"/>
        </w:rPr>
        <w:t>-201</w:t>
      </w:r>
      <w:r w:rsidR="006D6939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4528E1" w:rsidRPr="00D126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C4841" w:rsidRPr="00D126DE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год:</w:t>
      </w:r>
    </w:p>
    <w:p w:rsidR="00F60421" w:rsidRPr="00D126DE" w:rsidRDefault="00F60421" w:rsidP="00DB79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0421" w:rsidRPr="00D126DE" w:rsidRDefault="00F60421" w:rsidP="00F6042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личностного развития каждого школьника: формирование общеучебных компетенций, компьютерной грамотности, навыков общественной деятельности, формирование психического и физического здоровья, лидерских качеств, стремления к достижению высоких результатов</w:t>
      </w:r>
      <w:r w:rsidR="00D1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0421" w:rsidRPr="00D126DE" w:rsidRDefault="00F60421" w:rsidP="00F6042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0421" w:rsidRPr="00D126DE" w:rsidRDefault="00F60421" w:rsidP="00F6042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применения новых образовательных технологий и прогнозирование их результативности в различных образовательных областях</w:t>
      </w:r>
      <w:r w:rsidR="00D126DE" w:rsidRPr="00D1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1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60421" w:rsidRPr="00D126DE" w:rsidRDefault="00F60421" w:rsidP="00D126D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2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Пропаганда здорового образа жизни:   формирование культуры здорового образа жизни,   личный пример педагогов и родителей</w:t>
      </w:r>
      <w:r w:rsidR="00D12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60421" w:rsidRPr="00D126DE" w:rsidRDefault="00D126DE" w:rsidP="00F6042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60421" w:rsidRPr="00D1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беспечение психологической и физической безопасности, защита прав 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0421" w:rsidRPr="00D126DE" w:rsidRDefault="00F60421" w:rsidP="00F6042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предоставления полной информации об особенностях образовательного процесса, реализующей принцип его открытости; установление прочных контактов между родителями и педагогами; выработка единых требова</w:t>
      </w:r>
      <w:r w:rsidRPr="00D12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 к образовательной деятельности ребенка и критериев ее оценки</w:t>
      </w:r>
      <w:r w:rsidR="0001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sectPr w:rsidR="00F60421" w:rsidRPr="00D126DE" w:rsidSect="00604688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EC5" w:rsidRDefault="00054EC5" w:rsidP="00520BC3">
      <w:pPr>
        <w:spacing w:after="0" w:line="240" w:lineRule="auto"/>
      </w:pPr>
      <w:r>
        <w:separator/>
      </w:r>
    </w:p>
  </w:endnote>
  <w:endnote w:type="continuationSeparator" w:id="1">
    <w:p w:rsidR="00054EC5" w:rsidRDefault="00054EC5" w:rsidP="0052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EC5" w:rsidRDefault="00054EC5" w:rsidP="00520BC3">
      <w:pPr>
        <w:spacing w:after="0" w:line="240" w:lineRule="auto"/>
      </w:pPr>
      <w:r>
        <w:separator/>
      </w:r>
    </w:p>
  </w:footnote>
  <w:footnote w:type="continuationSeparator" w:id="1">
    <w:p w:rsidR="00054EC5" w:rsidRDefault="00054EC5" w:rsidP="00520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EA2"/>
    <w:multiLevelType w:val="hybridMultilevel"/>
    <w:tmpl w:val="8EBE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83F7A"/>
    <w:multiLevelType w:val="hybridMultilevel"/>
    <w:tmpl w:val="F962D232"/>
    <w:lvl w:ilvl="0" w:tplc="0419000B">
      <w:start w:val="1"/>
      <w:numFmt w:val="bullet"/>
      <w:lvlText w:val=""/>
      <w:lvlJc w:val="left"/>
      <w:pPr>
        <w:tabs>
          <w:tab w:val="num" w:pos="1324"/>
        </w:tabs>
        <w:ind w:left="13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hint="default"/>
      </w:rPr>
    </w:lvl>
  </w:abstractNum>
  <w:abstractNum w:abstractNumId="2">
    <w:nsid w:val="0DC03C2E"/>
    <w:multiLevelType w:val="hybridMultilevel"/>
    <w:tmpl w:val="988A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13637E65"/>
    <w:multiLevelType w:val="hybridMultilevel"/>
    <w:tmpl w:val="77824FC0"/>
    <w:lvl w:ilvl="0" w:tplc="400C9B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87F0E"/>
    <w:multiLevelType w:val="hybridMultilevel"/>
    <w:tmpl w:val="19C4F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BE2BF2"/>
    <w:multiLevelType w:val="hybridMultilevel"/>
    <w:tmpl w:val="6770925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2C4462C5"/>
    <w:multiLevelType w:val="hybridMultilevel"/>
    <w:tmpl w:val="E622267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>
    <w:nsid w:val="30C81BEB"/>
    <w:multiLevelType w:val="hybridMultilevel"/>
    <w:tmpl w:val="6C7C6D56"/>
    <w:lvl w:ilvl="0" w:tplc="E886EA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C94329"/>
    <w:multiLevelType w:val="hybridMultilevel"/>
    <w:tmpl w:val="643E3170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>
    <w:nsid w:val="42A4528F"/>
    <w:multiLevelType w:val="multilevel"/>
    <w:tmpl w:val="FE360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66C7351"/>
    <w:multiLevelType w:val="hybridMultilevel"/>
    <w:tmpl w:val="95C2A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1E726A"/>
    <w:multiLevelType w:val="hybridMultilevel"/>
    <w:tmpl w:val="5AE6A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7E42E6"/>
    <w:multiLevelType w:val="hybridMultilevel"/>
    <w:tmpl w:val="CA20DBFC"/>
    <w:lvl w:ilvl="0" w:tplc="E1AAD7F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E181D9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7B914A75"/>
    <w:multiLevelType w:val="hybridMultilevel"/>
    <w:tmpl w:val="673842B6"/>
    <w:lvl w:ilvl="0" w:tplc="467C6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AAC"/>
    <w:rsid w:val="00012E1F"/>
    <w:rsid w:val="00012F49"/>
    <w:rsid w:val="000142A9"/>
    <w:rsid w:val="00050B9B"/>
    <w:rsid w:val="00054EC5"/>
    <w:rsid w:val="000615CB"/>
    <w:rsid w:val="00067805"/>
    <w:rsid w:val="00073760"/>
    <w:rsid w:val="000C4841"/>
    <w:rsid w:val="000F5C65"/>
    <w:rsid w:val="001064D4"/>
    <w:rsid w:val="0012060F"/>
    <w:rsid w:val="00146987"/>
    <w:rsid w:val="00150D9B"/>
    <w:rsid w:val="00171B77"/>
    <w:rsid w:val="00187E9D"/>
    <w:rsid w:val="00197441"/>
    <w:rsid w:val="001B314C"/>
    <w:rsid w:val="001C78B5"/>
    <w:rsid w:val="001E1E20"/>
    <w:rsid w:val="001F640B"/>
    <w:rsid w:val="0021651B"/>
    <w:rsid w:val="00232472"/>
    <w:rsid w:val="00250E4E"/>
    <w:rsid w:val="0026151C"/>
    <w:rsid w:val="00270567"/>
    <w:rsid w:val="00281ED8"/>
    <w:rsid w:val="0028543A"/>
    <w:rsid w:val="002A480A"/>
    <w:rsid w:val="002E02E3"/>
    <w:rsid w:val="002F4783"/>
    <w:rsid w:val="002F6DC9"/>
    <w:rsid w:val="00302C00"/>
    <w:rsid w:val="00303353"/>
    <w:rsid w:val="00313EF9"/>
    <w:rsid w:val="0032284A"/>
    <w:rsid w:val="00324A9E"/>
    <w:rsid w:val="003268C9"/>
    <w:rsid w:val="003612CF"/>
    <w:rsid w:val="00394AE5"/>
    <w:rsid w:val="003B56D9"/>
    <w:rsid w:val="003F2DC9"/>
    <w:rsid w:val="0041000D"/>
    <w:rsid w:val="00410A1E"/>
    <w:rsid w:val="004171F6"/>
    <w:rsid w:val="004403DF"/>
    <w:rsid w:val="00440BEF"/>
    <w:rsid w:val="004528E1"/>
    <w:rsid w:val="00464A67"/>
    <w:rsid w:val="00484B0B"/>
    <w:rsid w:val="004946BA"/>
    <w:rsid w:val="00494E6E"/>
    <w:rsid w:val="004B6885"/>
    <w:rsid w:val="004C3FE5"/>
    <w:rsid w:val="004C4DD3"/>
    <w:rsid w:val="004C549A"/>
    <w:rsid w:val="004D03A7"/>
    <w:rsid w:val="004D7ACA"/>
    <w:rsid w:val="004F0B04"/>
    <w:rsid w:val="004F33DF"/>
    <w:rsid w:val="0051512E"/>
    <w:rsid w:val="00520BC3"/>
    <w:rsid w:val="00540E9A"/>
    <w:rsid w:val="00564E1F"/>
    <w:rsid w:val="005650AA"/>
    <w:rsid w:val="00570870"/>
    <w:rsid w:val="005762BE"/>
    <w:rsid w:val="00593194"/>
    <w:rsid w:val="005A5977"/>
    <w:rsid w:val="005B0263"/>
    <w:rsid w:val="005E6C5D"/>
    <w:rsid w:val="005F1B6C"/>
    <w:rsid w:val="005F4D76"/>
    <w:rsid w:val="00604688"/>
    <w:rsid w:val="00615EC6"/>
    <w:rsid w:val="006222B8"/>
    <w:rsid w:val="006275BA"/>
    <w:rsid w:val="00674948"/>
    <w:rsid w:val="0069796A"/>
    <w:rsid w:val="006C5296"/>
    <w:rsid w:val="006D22AF"/>
    <w:rsid w:val="006D6939"/>
    <w:rsid w:val="006E2AE9"/>
    <w:rsid w:val="006E369D"/>
    <w:rsid w:val="006E418D"/>
    <w:rsid w:val="006F6CA2"/>
    <w:rsid w:val="00716D05"/>
    <w:rsid w:val="007314D0"/>
    <w:rsid w:val="00750EEA"/>
    <w:rsid w:val="0075407C"/>
    <w:rsid w:val="00790DAA"/>
    <w:rsid w:val="00797CB1"/>
    <w:rsid w:val="00797D74"/>
    <w:rsid w:val="007B1832"/>
    <w:rsid w:val="007C09CF"/>
    <w:rsid w:val="007C2972"/>
    <w:rsid w:val="007C3E58"/>
    <w:rsid w:val="007C7225"/>
    <w:rsid w:val="007F7B44"/>
    <w:rsid w:val="00806A19"/>
    <w:rsid w:val="00813F87"/>
    <w:rsid w:val="008150CA"/>
    <w:rsid w:val="00826E1A"/>
    <w:rsid w:val="008272DC"/>
    <w:rsid w:val="0084228C"/>
    <w:rsid w:val="00851C32"/>
    <w:rsid w:val="008543DF"/>
    <w:rsid w:val="00855206"/>
    <w:rsid w:val="00855AB4"/>
    <w:rsid w:val="0085750D"/>
    <w:rsid w:val="00881A56"/>
    <w:rsid w:val="008861EF"/>
    <w:rsid w:val="00892936"/>
    <w:rsid w:val="008A0A1D"/>
    <w:rsid w:val="008B45D6"/>
    <w:rsid w:val="008C5021"/>
    <w:rsid w:val="008D3C8F"/>
    <w:rsid w:val="008D43FE"/>
    <w:rsid w:val="008D6308"/>
    <w:rsid w:val="008E4A9B"/>
    <w:rsid w:val="00900B2D"/>
    <w:rsid w:val="00914966"/>
    <w:rsid w:val="00916ECA"/>
    <w:rsid w:val="00934448"/>
    <w:rsid w:val="0094730B"/>
    <w:rsid w:val="00963ABA"/>
    <w:rsid w:val="009A619F"/>
    <w:rsid w:val="009B3E87"/>
    <w:rsid w:val="009C1CD5"/>
    <w:rsid w:val="009F3C0E"/>
    <w:rsid w:val="00A00D35"/>
    <w:rsid w:val="00A01B9A"/>
    <w:rsid w:val="00A07D8D"/>
    <w:rsid w:val="00A14C3C"/>
    <w:rsid w:val="00A7737E"/>
    <w:rsid w:val="00AE6A06"/>
    <w:rsid w:val="00AF2AAC"/>
    <w:rsid w:val="00B014A2"/>
    <w:rsid w:val="00B202FE"/>
    <w:rsid w:val="00B27C0C"/>
    <w:rsid w:val="00B64141"/>
    <w:rsid w:val="00B71637"/>
    <w:rsid w:val="00B716A5"/>
    <w:rsid w:val="00B96E23"/>
    <w:rsid w:val="00BB2F74"/>
    <w:rsid w:val="00C42D43"/>
    <w:rsid w:val="00C53FC9"/>
    <w:rsid w:val="00C62131"/>
    <w:rsid w:val="00C64256"/>
    <w:rsid w:val="00C83F27"/>
    <w:rsid w:val="00CA44D8"/>
    <w:rsid w:val="00CA5CFA"/>
    <w:rsid w:val="00CB5FCC"/>
    <w:rsid w:val="00CB7EEA"/>
    <w:rsid w:val="00D126DE"/>
    <w:rsid w:val="00D25920"/>
    <w:rsid w:val="00D73349"/>
    <w:rsid w:val="00D925FB"/>
    <w:rsid w:val="00D9519E"/>
    <w:rsid w:val="00DA0365"/>
    <w:rsid w:val="00DB79D4"/>
    <w:rsid w:val="00DB7E04"/>
    <w:rsid w:val="00DD5CCB"/>
    <w:rsid w:val="00DD7B79"/>
    <w:rsid w:val="00E17964"/>
    <w:rsid w:val="00E50DA7"/>
    <w:rsid w:val="00E6716E"/>
    <w:rsid w:val="00E77967"/>
    <w:rsid w:val="00E809B5"/>
    <w:rsid w:val="00EC0A3F"/>
    <w:rsid w:val="00EC7CCE"/>
    <w:rsid w:val="00ED4F31"/>
    <w:rsid w:val="00EE191B"/>
    <w:rsid w:val="00F10DAF"/>
    <w:rsid w:val="00F118A4"/>
    <w:rsid w:val="00F3399D"/>
    <w:rsid w:val="00F60421"/>
    <w:rsid w:val="00F81FF7"/>
    <w:rsid w:val="00F820F1"/>
    <w:rsid w:val="00FB1A99"/>
    <w:rsid w:val="00FB4804"/>
    <w:rsid w:val="00FE5E8A"/>
    <w:rsid w:val="00FF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2C00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02C0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No Spacing"/>
    <w:uiPriority w:val="1"/>
    <w:qFormat/>
    <w:rsid w:val="00302C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881A56"/>
    <w:pPr>
      <w:spacing w:before="100" w:beforeAutospacing="1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A99"/>
    <w:rPr>
      <w:rFonts w:ascii="Tahoma" w:eastAsia="Calibri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07376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376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5931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520BC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0BC3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520BC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20BC3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20BC3"/>
    <w:rPr>
      <w:vertAlign w:val="superscript"/>
    </w:rPr>
  </w:style>
  <w:style w:type="character" w:customStyle="1" w:styleId="c24">
    <w:name w:val="c24"/>
    <w:basedOn w:val="a0"/>
    <w:rsid w:val="00F60421"/>
  </w:style>
  <w:style w:type="paragraph" w:customStyle="1" w:styleId="1">
    <w:name w:val="Обычный1"/>
    <w:rsid w:val="00D2592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2">
    <w:name w:val="List 2"/>
    <w:basedOn w:val="a"/>
    <w:rsid w:val="00D25920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3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B7146-0054-43E7-A880-0C977499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3</cp:revision>
  <cp:lastPrinted>2019-03-13T07:19:00Z</cp:lastPrinted>
  <dcterms:created xsi:type="dcterms:W3CDTF">2019-02-04T18:39:00Z</dcterms:created>
  <dcterms:modified xsi:type="dcterms:W3CDTF">2019-03-13T07:24:00Z</dcterms:modified>
</cp:coreProperties>
</file>