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7721E3" w:rsidTr="00E11019">
        <w:trPr>
          <w:gridAfter w:val="1"/>
          <w:wAfter w:w="81" w:type="dxa"/>
          <w:trHeight w:val="2410"/>
        </w:trPr>
        <w:tc>
          <w:tcPr>
            <w:tcW w:w="3621" w:type="dxa"/>
          </w:tcPr>
          <w:p w:rsidR="007721E3" w:rsidRDefault="007721E3" w:rsidP="00E1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7721E3" w:rsidRDefault="007721E3" w:rsidP="00E1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7721E3" w:rsidRDefault="007721E3" w:rsidP="00E1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</w:t>
            </w:r>
          </w:p>
          <w:p w:rsidR="007721E3" w:rsidRDefault="007721E3" w:rsidP="00E1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10.01.2014 г. № 1</w:t>
            </w:r>
          </w:p>
          <w:p w:rsidR="007721E3" w:rsidRDefault="007721E3" w:rsidP="00E11019">
            <w:pPr>
              <w:rPr>
                <w:sz w:val="28"/>
                <w:szCs w:val="28"/>
              </w:rPr>
            </w:pPr>
          </w:p>
          <w:p w:rsidR="007721E3" w:rsidRDefault="007721E3" w:rsidP="00E1101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1" w:type="dxa"/>
          </w:tcPr>
          <w:p w:rsidR="007721E3" w:rsidRDefault="007721E3" w:rsidP="00E110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7721E3" w:rsidRDefault="007721E3" w:rsidP="00E110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7721E3" w:rsidRDefault="007721E3" w:rsidP="00E110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721E3" w:rsidRDefault="007721E3" w:rsidP="00E110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Новороссошанской  ООШ</w:t>
            </w:r>
          </w:p>
          <w:p w:rsidR="007721E3" w:rsidRDefault="007721E3" w:rsidP="00E110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Н.В. Птицына</w:t>
            </w:r>
          </w:p>
          <w:p w:rsidR="007721E3" w:rsidRDefault="007721E3" w:rsidP="00E1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6 от 10.01.2014 г. </w:t>
            </w:r>
          </w:p>
          <w:p w:rsidR="007721E3" w:rsidRDefault="007721E3" w:rsidP="00E110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721E3" w:rsidTr="00E11019">
        <w:tc>
          <w:tcPr>
            <w:tcW w:w="3621" w:type="dxa"/>
          </w:tcPr>
          <w:p w:rsidR="007721E3" w:rsidRDefault="007721E3" w:rsidP="00E11019">
            <w:pPr>
              <w:rPr>
                <w:b/>
              </w:rPr>
            </w:pPr>
          </w:p>
        </w:tc>
        <w:tc>
          <w:tcPr>
            <w:tcW w:w="2551" w:type="dxa"/>
          </w:tcPr>
          <w:p w:rsidR="007721E3" w:rsidRDefault="007721E3" w:rsidP="00E110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2"/>
          </w:tcPr>
          <w:p w:rsidR="007721E3" w:rsidRDefault="007721E3" w:rsidP="00E110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7721E3" w:rsidRDefault="007721E3" w:rsidP="007721E3">
      <w:pPr>
        <w:rPr>
          <w:sz w:val="20"/>
          <w:szCs w:val="20"/>
        </w:rPr>
      </w:pPr>
    </w:p>
    <w:p w:rsidR="007721E3" w:rsidRDefault="007721E3" w:rsidP="007721E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7721E3" w:rsidRDefault="007721E3" w:rsidP="007721E3">
      <w:pPr>
        <w:jc w:val="center"/>
        <w:rPr>
          <w:sz w:val="52"/>
          <w:szCs w:val="52"/>
        </w:rPr>
      </w:pPr>
      <w:r>
        <w:rPr>
          <w:sz w:val="52"/>
          <w:szCs w:val="52"/>
        </w:rPr>
        <w:t>о формах обучения</w:t>
      </w:r>
    </w:p>
    <w:p w:rsidR="007721E3" w:rsidRDefault="007721E3" w:rsidP="007721E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МБОУ Новороссошанской ООШ </w:t>
      </w:r>
    </w:p>
    <w:p w:rsidR="007721E3" w:rsidRDefault="007721E3" w:rsidP="007721E3">
      <w:pPr>
        <w:jc w:val="center"/>
        <w:rPr>
          <w:sz w:val="52"/>
          <w:szCs w:val="52"/>
        </w:rPr>
      </w:pPr>
    </w:p>
    <w:p w:rsidR="007721E3" w:rsidRDefault="007721E3" w:rsidP="007721E3">
      <w:pPr>
        <w:jc w:val="center"/>
        <w:rPr>
          <w:sz w:val="52"/>
          <w:szCs w:val="52"/>
        </w:rPr>
      </w:pPr>
    </w:p>
    <w:p w:rsidR="007721E3" w:rsidRDefault="007721E3" w:rsidP="007721E3">
      <w:pPr>
        <w:jc w:val="center"/>
        <w:rPr>
          <w:sz w:val="52"/>
          <w:szCs w:val="52"/>
        </w:rPr>
      </w:pPr>
    </w:p>
    <w:p w:rsidR="007721E3" w:rsidRDefault="007721E3" w:rsidP="007721E3">
      <w:pPr>
        <w:jc w:val="center"/>
        <w:rPr>
          <w:sz w:val="52"/>
          <w:szCs w:val="52"/>
        </w:rPr>
      </w:pPr>
    </w:p>
    <w:p w:rsidR="007721E3" w:rsidRDefault="007721E3" w:rsidP="007721E3">
      <w:pPr>
        <w:jc w:val="center"/>
        <w:rPr>
          <w:sz w:val="52"/>
          <w:szCs w:val="52"/>
        </w:rPr>
      </w:pPr>
    </w:p>
    <w:p w:rsidR="007721E3" w:rsidRDefault="007721E3" w:rsidP="007721E3">
      <w:pPr>
        <w:jc w:val="center"/>
        <w:rPr>
          <w:sz w:val="52"/>
          <w:szCs w:val="52"/>
        </w:rPr>
      </w:pPr>
    </w:p>
    <w:p w:rsidR="007721E3" w:rsidRDefault="007721E3" w:rsidP="007721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Новороссошанский</w:t>
      </w:r>
      <w:proofErr w:type="spellEnd"/>
    </w:p>
    <w:p w:rsidR="007721E3" w:rsidRDefault="007721E3" w:rsidP="007721E3">
      <w:pPr>
        <w:jc w:val="center"/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7721E3" w:rsidRDefault="007721E3" w:rsidP="0073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A6A" w:rsidRDefault="00B35A6A" w:rsidP="007305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B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305BC" w:rsidRPr="007305BC" w:rsidRDefault="007305BC" w:rsidP="007305B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05BC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деятельность МБОУ </w:t>
      </w:r>
      <w:r w:rsidR="00EC3A2C">
        <w:rPr>
          <w:rFonts w:ascii="Times New Roman" w:hAnsi="Times New Roman" w:cs="Times New Roman"/>
          <w:sz w:val="24"/>
          <w:szCs w:val="24"/>
        </w:rPr>
        <w:t>Новороссошанской О</w:t>
      </w:r>
      <w:r w:rsidR="007305BC" w:rsidRPr="007305BC">
        <w:rPr>
          <w:rFonts w:ascii="Times New Roman" w:hAnsi="Times New Roman" w:cs="Times New Roman"/>
          <w:sz w:val="24"/>
          <w:szCs w:val="24"/>
        </w:rPr>
        <w:t>ОШ</w:t>
      </w:r>
      <w:r w:rsidRPr="007305BC">
        <w:rPr>
          <w:rFonts w:ascii="Times New Roman" w:hAnsi="Times New Roman" w:cs="Times New Roman"/>
          <w:sz w:val="24"/>
          <w:szCs w:val="24"/>
        </w:rPr>
        <w:t>, реализующей образовательные программы</w:t>
      </w:r>
      <w:r w:rsidR="00EC3A2C">
        <w:rPr>
          <w:rFonts w:ascii="Times New Roman" w:hAnsi="Times New Roman" w:cs="Times New Roman"/>
          <w:sz w:val="24"/>
          <w:szCs w:val="24"/>
        </w:rPr>
        <w:t xml:space="preserve"> дошкольного,</w:t>
      </w:r>
      <w:r w:rsidRPr="007305BC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EC3A2C">
        <w:rPr>
          <w:rFonts w:ascii="Times New Roman" w:hAnsi="Times New Roman" w:cs="Times New Roman"/>
          <w:sz w:val="24"/>
          <w:szCs w:val="24"/>
        </w:rPr>
        <w:t xml:space="preserve">ьного общего, основного общего </w:t>
      </w:r>
      <w:r w:rsidRPr="007305BC">
        <w:rPr>
          <w:rFonts w:ascii="Times New Roman" w:hAnsi="Times New Roman" w:cs="Times New Roman"/>
          <w:sz w:val="24"/>
          <w:szCs w:val="24"/>
        </w:rPr>
        <w:t xml:space="preserve">образования       (далее – </w:t>
      </w:r>
      <w:r w:rsidR="007305BC">
        <w:rPr>
          <w:rFonts w:ascii="Times New Roman" w:hAnsi="Times New Roman" w:cs="Times New Roman"/>
          <w:sz w:val="24"/>
          <w:szCs w:val="24"/>
        </w:rPr>
        <w:t>Школа</w:t>
      </w:r>
      <w:r w:rsidRPr="007305BC">
        <w:rPr>
          <w:rFonts w:ascii="Times New Roman" w:hAnsi="Times New Roman" w:cs="Times New Roman"/>
          <w:sz w:val="24"/>
          <w:szCs w:val="24"/>
        </w:rPr>
        <w:t xml:space="preserve">), по организации образовательного процесса в </w:t>
      </w:r>
      <w:r w:rsidR="001C6FA9">
        <w:rPr>
          <w:rFonts w:ascii="Times New Roman" w:hAnsi="Times New Roman" w:cs="Times New Roman"/>
          <w:sz w:val="24"/>
          <w:szCs w:val="24"/>
        </w:rPr>
        <w:t>очной</w:t>
      </w:r>
      <w:r w:rsidRPr="007305BC">
        <w:rPr>
          <w:rFonts w:ascii="Times New Roman" w:hAnsi="Times New Roman" w:cs="Times New Roman"/>
          <w:sz w:val="24"/>
          <w:szCs w:val="24"/>
        </w:rPr>
        <w:t xml:space="preserve"> форм</w:t>
      </w:r>
      <w:r w:rsidR="001C6FA9">
        <w:rPr>
          <w:rFonts w:ascii="Times New Roman" w:hAnsi="Times New Roman" w:cs="Times New Roman"/>
          <w:sz w:val="24"/>
          <w:szCs w:val="24"/>
        </w:rPr>
        <w:t>е</w:t>
      </w:r>
      <w:r w:rsidRPr="007305BC">
        <w:rPr>
          <w:rFonts w:ascii="Times New Roman" w:hAnsi="Times New Roman" w:cs="Times New Roman"/>
          <w:sz w:val="24"/>
          <w:szCs w:val="24"/>
        </w:rPr>
        <w:t xml:space="preserve"> получения общего образования гражданами, </w:t>
      </w:r>
      <w:r w:rsidRPr="006409D1">
        <w:rPr>
          <w:rFonts w:ascii="Times New Roman" w:hAnsi="Times New Roman" w:cs="Times New Roman"/>
          <w:sz w:val="24"/>
          <w:szCs w:val="24"/>
        </w:rPr>
        <w:t xml:space="preserve">проживающими как на территории </w:t>
      </w:r>
      <w:r w:rsidR="00EC3A2C">
        <w:rPr>
          <w:rFonts w:ascii="Times New Roman" w:hAnsi="Times New Roman" w:cs="Times New Roman"/>
          <w:sz w:val="24"/>
          <w:szCs w:val="24"/>
        </w:rPr>
        <w:t>Ермаковского</w:t>
      </w:r>
      <w:r w:rsidR="007305BC" w:rsidRPr="006409D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409D1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EC3A2C">
        <w:rPr>
          <w:rFonts w:ascii="Times New Roman" w:hAnsi="Times New Roman" w:cs="Times New Roman"/>
          <w:sz w:val="24"/>
          <w:szCs w:val="24"/>
        </w:rPr>
        <w:t>гражданам РФ</w:t>
      </w:r>
      <w:r w:rsidRPr="006409D1">
        <w:rPr>
          <w:rFonts w:ascii="Times New Roman" w:hAnsi="Times New Roman" w:cs="Times New Roman"/>
          <w:sz w:val="24"/>
          <w:szCs w:val="24"/>
        </w:rPr>
        <w:t>.</w:t>
      </w:r>
    </w:p>
    <w:p w:rsidR="007305BC" w:rsidRPr="007305BC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>С учетом потребностей, возможностей личности и в зависимости  от объёма обязательных занятий педагогического работника с обучающимися, обучение осуществляется в очной</w:t>
      </w:r>
      <w:r w:rsidRPr="001C6FA9">
        <w:rPr>
          <w:rFonts w:ascii="Times New Roman" w:hAnsi="Times New Roman" w:cs="Times New Roman"/>
          <w:sz w:val="24"/>
          <w:szCs w:val="24"/>
        </w:rPr>
        <w:t>форме.</w:t>
      </w:r>
    </w:p>
    <w:p w:rsidR="007305BC" w:rsidRPr="00BA31D1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1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</w:t>
      </w:r>
      <w:r w:rsidR="007305BC" w:rsidRPr="00BA31D1">
        <w:rPr>
          <w:rFonts w:ascii="Times New Roman" w:hAnsi="Times New Roman" w:cs="Times New Roman"/>
          <w:sz w:val="24"/>
          <w:szCs w:val="24"/>
        </w:rPr>
        <w:t>.</w:t>
      </w:r>
    </w:p>
    <w:p w:rsidR="007305BC" w:rsidRPr="00BA31D1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1">
        <w:rPr>
          <w:rFonts w:ascii="Times New Roman" w:hAnsi="Times New Roman" w:cs="Times New Roman"/>
          <w:sz w:val="24"/>
          <w:szCs w:val="24"/>
        </w:rP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7305BC" w:rsidRPr="00BA31D1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1">
        <w:rPr>
          <w:rFonts w:ascii="Times New Roman" w:hAnsi="Times New Roman" w:cs="Times New Roman"/>
          <w:sz w:val="24"/>
          <w:szCs w:val="24"/>
        </w:rPr>
        <w:t>Возможность освоения общеобразовательных программ в различных формах предоставляется на всех ступенях общего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способностями.Допускается сочетание различных форм получения общего образования.</w:t>
      </w:r>
    </w:p>
    <w:p w:rsidR="007305BC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>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7305BC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>Школа создает условия для реализации гражданами гарантированного государством права на получение общего образования.</w:t>
      </w:r>
    </w:p>
    <w:p w:rsidR="00B35A6A" w:rsidRPr="007305BC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>Школа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способностям, интересам обучающихся, требованиям охраны их жизни и здоровья.</w:t>
      </w:r>
    </w:p>
    <w:p w:rsidR="007305BC" w:rsidRDefault="007305BC" w:rsidP="00730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A6A" w:rsidRDefault="00B35A6A" w:rsidP="007305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BC">
        <w:rPr>
          <w:rFonts w:ascii="Times New Roman" w:hAnsi="Times New Roman" w:cs="Times New Roman"/>
          <w:b/>
          <w:sz w:val="24"/>
          <w:szCs w:val="24"/>
        </w:rPr>
        <w:t>Общие требования к организации образовательного процесса</w:t>
      </w:r>
    </w:p>
    <w:p w:rsidR="007305BC" w:rsidRPr="007305BC" w:rsidRDefault="007305BC" w:rsidP="007305B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05BC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="00BC3106">
        <w:rPr>
          <w:rFonts w:ascii="Times New Roman" w:hAnsi="Times New Roman" w:cs="Times New Roman"/>
          <w:sz w:val="24"/>
          <w:szCs w:val="24"/>
        </w:rPr>
        <w:t>очной</w:t>
      </w:r>
      <w:r w:rsidRPr="007305BC">
        <w:rPr>
          <w:rFonts w:ascii="Times New Roman" w:hAnsi="Times New Roman" w:cs="Times New Roman"/>
          <w:sz w:val="24"/>
          <w:szCs w:val="24"/>
        </w:rPr>
        <w:t xml:space="preserve"> форм</w:t>
      </w:r>
      <w:r w:rsidR="00BC3106">
        <w:rPr>
          <w:rFonts w:ascii="Times New Roman" w:hAnsi="Times New Roman" w:cs="Times New Roman"/>
          <w:sz w:val="24"/>
          <w:szCs w:val="24"/>
        </w:rPr>
        <w:t>е</w:t>
      </w:r>
      <w:r w:rsidRPr="007305BC">
        <w:rPr>
          <w:rFonts w:ascii="Times New Roman" w:hAnsi="Times New Roman" w:cs="Times New Roman"/>
          <w:sz w:val="24"/>
          <w:szCs w:val="24"/>
        </w:rPr>
        <w:t xml:space="preserve"> получения общего образования организуется в соответствии с основными общеобразовательными программами</w:t>
      </w:r>
      <w:r w:rsidR="00EC3A2C">
        <w:rPr>
          <w:rFonts w:ascii="Times New Roman" w:hAnsi="Times New Roman" w:cs="Times New Roman"/>
          <w:sz w:val="24"/>
          <w:szCs w:val="24"/>
        </w:rPr>
        <w:t xml:space="preserve"> дошкольного общего,</w:t>
      </w:r>
      <w:r w:rsidRPr="007305BC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образования, обеспечивающими реализацию федерального государственного образовательного стандарта с учетом образовательных потребностей и запросов обучающихся.</w:t>
      </w:r>
    </w:p>
    <w:p w:rsidR="007305BC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7305BC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 xml:space="preserve">При освоении основных общеобразовательных программ начального общего, основного общего, среднего (полного) общего образования в </w:t>
      </w:r>
      <w:r w:rsidR="00BC3106">
        <w:rPr>
          <w:rFonts w:ascii="Times New Roman" w:hAnsi="Times New Roman" w:cs="Times New Roman"/>
          <w:sz w:val="24"/>
          <w:szCs w:val="24"/>
        </w:rPr>
        <w:t xml:space="preserve">очной форме </w:t>
      </w:r>
      <w:r w:rsidRPr="007305BC">
        <w:rPr>
          <w:rFonts w:ascii="Times New Roman" w:hAnsi="Times New Roman" w:cs="Times New Roman"/>
          <w:sz w:val="24"/>
          <w:szCs w:val="24"/>
        </w:rPr>
        <w:t xml:space="preserve">совершеннолетний гражданин или его родители (законные представители) несовершеннолетнего обучающегося должны быть ознакомлены с настоящим Положением, Уставом </w:t>
      </w:r>
      <w:r w:rsidR="007305BC">
        <w:rPr>
          <w:rFonts w:ascii="Times New Roman" w:hAnsi="Times New Roman" w:cs="Times New Roman"/>
          <w:sz w:val="24"/>
          <w:szCs w:val="24"/>
        </w:rPr>
        <w:t>Школы</w:t>
      </w:r>
      <w:r w:rsidRPr="007305BC">
        <w:rPr>
          <w:rFonts w:ascii="Times New Roman" w:hAnsi="Times New Roman" w:cs="Times New Roman"/>
          <w:sz w:val="24"/>
          <w:szCs w:val="24"/>
        </w:rPr>
        <w:t xml:space="preserve">, учебным планом, программами учебных предметов, </w:t>
      </w:r>
      <w:r w:rsidRPr="007305BC">
        <w:rPr>
          <w:rFonts w:ascii="Times New Roman" w:hAnsi="Times New Roman" w:cs="Times New Roman"/>
          <w:sz w:val="24"/>
          <w:szCs w:val="24"/>
        </w:rPr>
        <w:lastRenderedPageBreak/>
        <w:t>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образовательную деятельность, а также с нормативными документами, регламентирующими проведение государственной (итоговой) аттестации, в том числе в форме ЕГЭ и ОГЭ.</w:t>
      </w:r>
    </w:p>
    <w:p w:rsidR="00012A17" w:rsidRPr="00BA31D1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17">
        <w:rPr>
          <w:rFonts w:ascii="Times New Roman" w:hAnsi="Times New Roman" w:cs="Times New Roman"/>
          <w:sz w:val="24"/>
          <w:szCs w:val="24"/>
        </w:rPr>
        <w:t>Обучающиеся, осваивающие основные общеобразовательные программы в очнойформ</w:t>
      </w:r>
      <w:r w:rsidR="00BC3106">
        <w:rPr>
          <w:rFonts w:ascii="Times New Roman" w:hAnsi="Times New Roman" w:cs="Times New Roman"/>
          <w:sz w:val="24"/>
          <w:szCs w:val="24"/>
        </w:rPr>
        <w:t>е</w:t>
      </w:r>
      <w:r w:rsidRPr="00012A17">
        <w:rPr>
          <w:rFonts w:ascii="Times New Roman" w:hAnsi="Times New Roman" w:cs="Times New Roman"/>
          <w:sz w:val="24"/>
          <w:szCs w:val="24"/>
        </w:rPr>
        <w:t>, зачисляются в контингент обучающихся</w:t>
      </w:r>
      <w:r w:rsidR="00BC3106">
        <w:rPr>
          <w:rFonts w:ascii="Times New Roman" w:hAnsi="Times New Roman" w:cs="Times New Roman"/>
          <w:sz w:val="24"/>
          <w:szCs w:val="24"/>
        </w:rPr>
        <w:t>Школы</w:t>
      </w:r>
      <w:r w:rsidRPr="00012A17">
        <w:rPr>
          <w:rFonts w:ascii="Times New Roman" w:hAnsi="Times New Roman" w:cs="Times New Roman"/>
          <w:sz w:val="24"/>
          <w:szCs w:val="24"/>
        </w:rPr>
        <w:t xml:space="preserve">.  </w:t>
      </w:r>
      <w:r w:rsidRPr="00BA31D1">
        <w:rPr>
          <w:rFonts w:ascii="Times New Roman" w:hAnsi="Times New Roman" w:cs="Times New Roman"/>
          <w:sz w:val="24"/>
          <w:szCs w:val="24"/>
        </w:rPr>
        <w:t xml:space="preserve">В приказе </w:t>
      </w:r>
      <w:r w:rsidR="00012A17" w:rsidRPr="00BA31D1">
        <w:rPr>
          <w:rFonts w:ascii="Times New Roman" w:hAnsi="Times New Roman" w:cs="Times New Roman"/>
          <w:sz w:val="24"/>
          <w:szCs w:val="24"/>
        </w:rPr>
        <w:t>по Школе</w:t>
      </w:r>
      <w:r w:rsidRPr="00BA31D1">
        <w:rPr>
          <w:rFonts w:ascii="Times New Roman" w:hAnsi="Times New Roman" w:cs="Times New Roman"/>
          <w:sz w:val="24"/>
          <w:szCs w:val="24"/>
        </w:rPr>
        <w:t xml:space="preserve">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Все данные об обучающемся вносятся в классный журнал того класса, в котором он будет числиться.</w:t>
      </w:r>
    </w:p>
    <w:p w:rsidR="00012A17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17">
        <w:rPr>
          <w:rFonts w:ascii="Times New Roman" w:hAnsi="Times New Roman" w:cs="Times New Roman"/>
          <w:sz w:val="24"/>
          <w:szCs w:val="24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012A17" w:rsidRDefault="00012A17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17">
        <w:rPr>
          <w:rFonts w:ascii="Times New Roman" w:hAnsi="Times New Roman" w:cs="Times New Roman"/>
          <w:sz w:val="24"/>
          <w:szCs w:val="24"/>
        </w:rPr>
        <w:t>Школа</w:t>
      </w:r>
      <w:r w:rsidR="00B35A6A" w:rsidRPr="00012A17">
        <w:rPr>
          <w:rFonts w:ascii="Times New Roman" w:hAnsi="Times New Roman" w:cs="Times New Roman"/>
          <w:sz w:val="24"/>
          <w:szCs w:val="24"/>
        </w:rPr>
        <w:t xml:space="preserve"> осуществляет индивидуальный учет освоения обучающимися основных общеобразовательных программ начального общего, основного общего, среднего общего образования, а также хранение в архивах данных об 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12A17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17">
        <w:rPr>
          <w:rFonts w:ascii="Times New Roman" w:hAnsi="Times New Roman" w:cs="Times New Roman"/>
          <w:sz w:val="24"/>
          <w:szCs w:val="24"/>
        </w:rPr>
        <w:t xml:space="preserve">Освоение основных общеобразовательных программ основного общего образования в </w:t>
      </w:r>
      <w:r w:rsidR="00012A17">
        <w:rPr>
          <w:rFonts w:ascii="Times New Roman" w:hAnsi="Times New Roman" w:cs="Times New Roman"/>
          <w:sz w:val="24"/>
          <w:szCs w:val="24"/>
        </w:rPr>
        <w:t>Школе</w:t>
      </w:r>
      <w:r w:rsidRPr="00012A17">
        <w:rPr>
          <w:rFonts w:ascii="Times New Roman" w:hAnsi="Times New Roman" w:cs="Times New Roman"/>
          <w:sz w:val="24"/>
          <w:szCs w:val="24"/>
        </w:rPr>
        <w:t xml:space="preserve"> завершается обязательной государственной (итоговой) аттестацией обучающихся.</w:t>
      </w:r>
    </w:p>
    <w:p w:rsidR="00B35A6A" w:rsidRPr="00012A17" w:rsidRDefault="00012A17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B35A6A" w:rsidRPr="00012A17">
        <w:rPr>
          <w:rFonts w:ascii="Times New Roman" w:hAnsi="Times New Roman" w:cs="Times New Roman"/>
          <w:sz w:val="24"/>
          <w:szCs w:val="24"/>
        </w:rPr>
        <w:t xml:space="preserve"> выдает выпускникам, прошедшим государственную      (итоговую) аттестацию документ государственного образца о соответствующем уровне образования независимо от формы получения образования.</w:t>
      </w:r>
    </w:p>
    <w:p w:rsidR="00C83386" w:rsidRDefault="00C83386" w:rsidP="00730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A6A" w:rsidRPr="00C83386" w:rsidRDefault="00B35A6A" w:rsidP="00C833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6">
        <w:rPr>
          <w:rFonts w:ascii="Times New Roman" w:hAnsi="Times New Roman" w:cs="Times New Roman"/>
          <w:b/>
          <w:sz w:val="24"/>
          <w:szCs w:val="24"/>
        </w:rPr>
        <w:t>Реализация общеобразовательных программ</w:t>
      </w:r>
    </w:p>
    <w:p w:rsidR="00C83386" w:rsidRPr="00C83386" w:rsidRDefault="00C83386" w:rsidP="00C8338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5A6A" w:rsidRPr="00C83386" w:rsidRDefault="00B35A6A" w:rsidP="00C833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 xml:space="preserve">Общеобразовательные программы реализуются в </w:t>
      </w:r>
      <w:r w:rsidR="00C83386" w:rsidRPr="00C83386">
        <w:rPr>
          <w:rFonts w:ascii="Times New Roman" w:hAnsi="Times New Roman" w:cs="Times New Roman"/>
          <w:sz w:val="24"/>
          <w:szCs w:val="24"/>
        </w:rPr>
        <w:t>Школе</w:t>
      </w:r>
      <w:r w:rsidRPr="00C83386">
        <w:rPr>
          <w:rFonts w:ascii="Times New Roman" w:hAnsi="Times New Roman" w:cs="Times New Roman"/>
          <w:sz w:val="24"/>
          <w:szCs w:val="24"/>
        </w:rPr>
        <w:t>.</w:t>
      </w:r>
    </w:p>
    <w:p w:rsidR="00B35A6A" w:rsidRPr="00C83386" w:rsidRDefault="00B35A6A" w:rsidP="00C833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Обучающиеся, освоившие в полном объеме образовательную программу учебного года, переводятся в следующий класс.</w:t>
      </w:r>
    </w:p>
    <w:p w:rsidR="00B35A6A" w:rsidRPr="00C83386" w:rsidRDefault="00B35A6A" w:rsidP="00C833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 на уровнях  начал</w:t>
      </w:r>
      <w:r w:rsidR="007859F6">
        <w:rPr>
          <w:rFonts w:ascii="Times New Roman" w:hAnsi="Times New Roman" w:cs="Times New Roman"/>
          <w:sz w:val="24"/>
          <w:szCs w:val="24"/>
        </w:rPr>
        <w:t xml:space="preserve">ьного общего, основного общего </w:t>
      </w:r>
      <w:r w:rsidRPr="00C83386">
        <w:rPr>
          <w:rFonts w:ascii="Times New Roman" w:hAnsi="Times New Roman" w:cs="Times New Roman"/>
          <w:sz w:val="24"/>
          <w:szCs w:val="24"/>
        </w:rPr>
        <w:t>образования, имеющие по итогам учебного года академическую задолженность по одному или нескольким учебным предметам, курсам, дисциплинам (модулям) образовательной программы, переводятся в следующий класс условно.</w:t>
      </w:r>
    </w:p>
    <w:p w:rsidR="00C83386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BA31D1" w:rsidRPr="00BA31D1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</w:t>
      </w:r>
      <w:r w:rsidR="00BA31D1">
        <w:rPr>
          <w:rFonts w:ascii="Times New Roman" w:hAnsi="Times New Roman" w:cs="Times New Roman"/>
          <w:sz w:val="24"/>
          <w:szCs w:val="24"/>
        </w:rPr>
        <w:t xml:space="preserve">ескую задолженность в течение </w:t>
      </w:r>
      <w:r w:rsidRPr="00C83386">
        <w:rPr>
          <w:rFonts w:ascii="Times New Roman" w:hAnsi="Times New Roman" w:cs="Times New Roman"/>
          <w:sz w:val="24"/>
          <w:szCs w:val="24"/>
        </w:rPr>
        <w:t>следующего учебного года</w:t>
      </w:r>
      <w:r w:rsidRPr="00C8338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83386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течение следующего учебного года. В случае болезни обучающегося, сроки ликвидации академической задолженности пересматриваются с учетом времени болезни.</w:t>
      </w:r>
    </w:p>
    <w:p w:rsidR="00C83386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 xml:space="preserve">Для проведения промежуточной аттестации во второй раз </w:t>
      </w:r>
      <w:r w:rsidR="00C83386">
        <w:rPr>
          <w:rFonts w:ascii="Times New Roman" w:hAnsi="Times New Roman" w:cs="Times New Roman"/>
          <w:sz w:val="24"/>
          <w:szCs w:val="24"/>
        </w:rPr>
        <w:t>Школой</w:t>
      </w:r>
      <w:r w:rsidRPr="00C83386">
        <w:rPr>
          <w:rFonts w:ascii="Times New Roman" w:hAnsi="Times New Roman" w:cs="Times New Roman"/>
          <w:sz w:val="24"/>
          <w:szCs w:val="24"/>
        </w:rPr>
        <w:t xml:space="preserve"> создается комиссия.</w:t>
      </w:r>
    </w:p>
    <w:p w:rsidR="007E29E9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7E29E9">
        <w:rPr>
          <w:rFonts w:ascii="Times New Roman" w:hAnsi="Times New Roman" w:cs="Times New Roman"/>
          <w:sz w:val="24"/>
          <w:szCs w:val="24"/>
        </w:rPr>
        <w:t>Школы,</w:t>
      </w:r>
      <w:r w:rsidR="007E29E9" w:rsidRPr="007E29E9">
        <w:rPr>
          <w:rFonts w:ascii="Times New Roman" w:hAnsi="Times New Roman" w:cs="Times New Roman"/>
          <w:sz w:val="24"/>
          <w:szCs w:val="24"/>
        </w:rPr>
        <w:t xml:space="preserve">не ликвидировавшие в установленные сроки академической задолженности по образовательным программам начального общего, основного </w:t>
      </w:r>
      <w:r w:rsidR="007E29E9" w:rsidRPr="007E29E9">
        <w:rPr>
          <w:rFonts w:ascii="Times New Roman" w:hAnsi="Times New Roman" w:cs="Times New Roman"/>
          <w:sz w:val="24"/>
          <w:szCs w:val="24"/>
        </w:rPr>
        <w:lastRenderedPageBreak/>
        <w:t xml:space="preserve">общего и среднего общего образования с момента ее образования, по усмотрению их родителей (законных представителей) </w:t>
      </w:r>
      <w:r w:rsidRPr="007E29E9">
        <w:rPr>
          <w:rFonts w:ascii="Times New Roman" w:hAnsi="Times New Roman" w:cs="Times New Roman"/>
          <w:sz w:val="24"/>
          <w:szCs w:val="24"/>
        </w:rPr>
        <w:t>остаются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переводятся на обучение по индивидуальному учебному плану.</w:t>
      </w:r>
    </w:p>
    <w:p w:rsidR="00B35A6A" w:rsidRPr="006A609D" w:rsidRDefault="00B35A6A" w:rsidP="007305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609D">
        <w:rPr>
          <w:rFonts w:ascii="Times New Roman" w:hAnsi="Times New Roman" w:cs="Times New Roman"/>
          <w:sz w:val="24"/>
          <w:szCs w:val="24"/>
        </w:rPr>
        <w:t>Перевод обучающегося в следующий к</w:t>
      </w:r>
      <w:r w:rsidR="007E29E9" w:rsidRPr="006A609D">
        <w:rPr>
          <w:rFonts w:ascii="Times New Roman" w:hAnsi="Times New Roman" w:cs="Times New Roman"/>
          <w:sz w:val="24"/>
          <w:szCs w:val="24"/>
        </w:rPr>
        <w:t>ласс осуществляется по решению П</w:t>
      </w:r>
      <w:r w:rsidRPr="006A609D">
        <w:rPr>
          <w:rFonts w:ascii="Times New Roman" w:hAnsi="Times New Roman" w:cs="Times New Roman"/>
          <w:sz w:val="24"/>
          <w:szCs w:val="24"/>
        </w:rPr>
        <w:t xml:space="preserve">едагогического совета </w:t>
      </w:r>
      <w:r w:rsidR="007E29E9" w:rsidRPr="006A609D">
        <w:rPr>
          <w:rFonts w:ascii="Times New Roman" w:hAnsi="Times New Roman" w:cs="Times New Roman"/>
          <w:sz w:val="24"/>
          <w:szCs w:val="24"/>
        </w:rPr>
        <w:t>Школы</w:t>
      </w:r>
      <w:r w:rsidRPr="006A609D">
        <w:rPr>
          <w:rFonts w:ascii="Times New Roman" w:hAnsi="Times New Roman" w:cs="Times New Roman"/>
          <w:sz w:val="24"/>
          <w:szCs w:val="24"/>
        </w:rPr>
        <w:t>.</w:t>
      </w:r>
    </w:p>
    <w:p w:rsidR="007E29E9" w:rsidRDefault="007E29E9" w:rsidP="00730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A6A" w:rsidRDefault="00B35A6A" w:rsidP="007E29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9E9">
        <w:rPr>
          <w:rFonts w:ascii="Times New Roman" w:hAnsi="Times New Roman" w:cs="Times New Roman"/>
          <w:b/>
          <w:sz w:val="24"/>
          <w:szCs w:val="24"/>
        </w:rPr>
        <w:t>Организация получения общего образования по очной форме обучения</w:t>
      </w:r>
    </w:p>
    <w:p w:rsidR="007E29E9" w:rsidRPr="007E29E9" w:rsidRDefault="007E29E9" w:rsidP="007E29E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5A6A" w:rsidRPr="007E29E9" w:rsidRDefault="00B35A6A" w:rsidP="007E29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</w:t>
      </w:r>
      <w:r w:rsidR="007E29E9">
        <w:rPr>
          <w:rFonts w:ascii="Times New Roman" w:hAnsi="Times New Roman" w:cs="Times New Roman"/>
          <w:sz w:val="24"/>
          <w:szCs w:val="24"/>
        </w:rPr>
        <w:t>Школой</w:t>
      </w:r>
      <w:r w:rsidRPr="007E29E9">
        <w:rPr>
          <w:rFonts w:ascii="Times New Roman" w:hAnsi="Times New Roman" w:cs="Times New Roman"/>
          <w:sz w:val="24"/>
          <w:szCs w:val="24"/>
        </w:rPr>
        <w:t>.</w:t>
      </w:r>
    </w:p>
    <w:p w:rsidR="00B35A6A" w:rsidRPr="007E29E9" w:rsidRDefault="00B35A6A" w:rsidP="007E29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Обучающимся, осваивающим образовательные программы общего образования по очной форме обучения, предоставляются на время обучения бесплатно учебники и другая литература, имеющаяся в библиотеке </w:t>
      </w:r>
      <w:r w:rsidR="007E29E9">
        <w:rPr>
          <w:rFonts w:ascii="Times New Roman" w:hAnsi="Times New Roman" w:cs="Times New Roman"/>
          <w:sz w:val="24"/>
          <w:szCs w:val="24"/>
        </w:rPr>
        <w:t>Школы</w:t>
      </w:r>
      <w:r w:rsidRPr="007E29E9">
        <w:rPr>
          <w:rFonts w:ascii="Times New Roman" w:hAnsi="Times New Roman" w:cs="Times New Roman"/>
          <w:sz w:val="24"/>
          <w:szCs w:val="24"/>
        </w:rPr>
        <w:t>.</w:t>
      </w:r>
    </w:p>
    <w:p w:rsidR="00B35A6A" w:rsidRPr="007E29E9" w:rsidRDefault="00B35A6A" w:rsidP="007E29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>Основой организации образовательного процесса по очной форме обучения является урок.</w:t>
      </w:r>
    </w:p>
    <w:p w:rsidR="00B35A6A" w:rsidRPr="007E29E9" w:rsidRDefault="00B35A6A" w:rsidP="007E29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по очной форме обучения регламентируется расписанием занятий, которое утверждается директором </w:t>
      </w:r>
      <w:r w:rsidR="007E29E9" w:rsidRPr="007E29E9">
        <w:rPr>
          <w:rFonts w:ascii="Times New Roman" w:hAnsi="Times New Roman" w:cs="Times New Roman"/>
          <w:sz w:val="24"/>
          <w:szCs w:val="24"/>
        </w:rPr>
        <w:t>Школы</w:t>
      </w:r>
      <w:r w:rsidRPr="007E29E9">
        <w:rPr>
          <w:rFonts w:ascii="Times New Roman" w:hAnsi="Times New Roman" w:cs="Times New Roman"/>
          <w:sz w:val="24"/>
          <w:szCs w:val="24"/>
        </w:rPr>
        <w:t>.</w:t>
      </w:r>
    </w:p>
    <w:p w:rsidR="00B35A6A" w:rsidRPr="007E29E9" w:rsidRDefault="00B35A6A" w:rsidP="007E29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Обучающиеся, осваивающие образовательные программы общего образования по очной форме обучения, проходят промежуточную аттестацию по всем предметам учебного плана. Система оценок при промежуточной аттестации, формы, порядок и периодичность ее проведения определяются </w:t>
      </w:r>
      <w:r w:rsidR="007E29E9">
        <w:rPr>
          <w:rFonts w:ascii="Times New Roman" w:hAnsi="Times New Roman" w:cs="Times New Roman"/>
          <w:sz w:val="24"/>
          <w:szCs w:val="24"/>
        </w:rPr>
        <w:t>Школой</w:t>
      </w:r>
      <w:r w:rsidRPr="007E29E9">
        <w:rPr>
          <w:rFonts w:ascii="Times New Roman" w:hAnsi="Times New Roman" w:cs="Times New Roman"/>
          <w:sz w:val="24"/>
          <w:szCs w:val="24"/>
        </w:rPr>
        <w:t xml:space="preserve"> самостоятельно и отражаются в Положении о промежуточной аттестации.</w:t>
      </w:r>
    </w:p>
    <w:p w:rsidR="00B35A6A" w:rsidRPr="007E29E9" w:rsidRDefault="00B35A6A" w:rsidP="007E29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>Обучающиеся имеют право на посещение по своему выбору мероприятий, которые проводятся в образовательной организации,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7E29E9" w:rsidRDefault="007E29E9" w:rsidP="00730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E29E9" w:rsidSect="0055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3B45"/>
    <w:multiLevelType w:val="multilevel"/>
    <w:tmpl w:val="4FE6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5A6A"/>
    <w:rsid w:val="00012A17"/>
    <w:rsid w:val="00107C43"/>
    <w:rsid w:val="001C6FA9"/>
    <w:rsid w:val="004913A4"/>
    <w:rsid w:val="00551F71"/>
    <w:rsid w:val="006409D1"/>
    <w:rsid w:val="006A609D"/>
    <w:rsid w:val="00711454"/>
    <w:rsid w:val="007305BC"/>
    <w:rsid w:val="007721E3"/>
    <w:rsid w:val="007859F6"/>
    <w:rsid w:val="007E29E9"/>
    <w:rsid w:val="00B35A6A"/>
    <w:rsid w:val="00BA31D1"/>
    <w:rsid w:val="00BC3106"/>
    <w:rsid w:val="00BC350B"/>
    <w:rsid w:val="00C83386"/>
    <w:rsid w:val="00D64487"/>
    <w:rsid w:val="00EC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E0EF-1658-4E16-A897-3F93A18B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3</cp:revision>
  <cp:lastPrinted>2015-03-12T10:33:00Z</cp:lastPrinted>
  <dcterms:created xsi:type="dcterms:W3CDTF">2015-03-12T10:38:00Z</dcterms:created>
  <dcterms:modified xsi:type="dcterms:W3CDTF">2015-04-21T12:01:00Z</dcterms:modified>
</cp:coreProperties>
</file>